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7307C0" w14:textId="77777777" w:rsidR="00C94A54" w:rsidRDefault="00C94A54" w:rsidP="00AA3B60">
      <w:pPr>
        <w:jc w:val="center"/>
        <w:rPr>
          <w:b/>
          <w:sz w:val="28"/>
          <w:szCs w:val="28"/>
          <w:lang w:val="fr-FR"/>
        </w:rPr>
      </w:pPr>
      <w:bookmarkStart w:id="0" w:name="_GoBack"/>
      <w:bookmarkEnd w:id="0"/>
      <w:r>
        <w:rPr>
          <w:b/>
          <w:noProof/>
          <w:sz w:val="28"/>
          <w:szCs w:val="28"/>
          <w:lang w:eastAsia="nl-NL"/>
        </w:rPr>
        <w:drawing>
          <wp:inline distT="0" distB="0" distL="0" distR="0" wp14:anchorId="5D39D709" wp14:editId="0EFB5023">
            <wp:extent cx="1301074" cy="5293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nta-png.png"/>
                    <pic:cNvPicPr/>
                  </pic:nvPicPr>
                  <pic:blipFill>
                    <a:blip r:embed="rId7">
                      <a:extLst>
                        <a:ext uri="{28A0092B-C50C-407E-A947-70E740481C1C}">
                          <a14:useLocalDpi xmlns:a14="http://schemas.microsoft.com/office/drawing/2010/main" val="0"/>
                        </a:ext>
                      </a:extLst>
                    </a:blip>
                    <a:stretch>
                      <a:fillRect/>
                    </a:stretch>
                  </pic:blipFill>
                  <pic:spPr>
                    <a:xfrm>
                      <a:off x="0" y="0"/>
                      <a:ext cx="1301318" cy="529464"/>
                    </a:xfrm>
                    <a:prstGeom prst="rect">
                      <a:avLst/>
                    </a:prstGeom>
                  </pic:spPr>
                </pic:pic>
              </a:graphicData>
            </a:graphic>
          </wp:inline>
        </w:drawing>
      </w:r>
    </w:p>
    <w:p w14:paraId="37FD2F63" w14:textId="77777777" w:rsidR="00C94A54" w:rsidRDefault="00C94A54" w:rsidP="00AA3B60">
      <w:pPr>
        <w:jc w:val="center"/>
        <w:rPr>
          <w:b/>
          <w:sz w:val="28"/>
          <w:szCs w:val="28"/>
          <w:lang w:val="fr-FR"/>
        </w:rPr>
      </w:pPr>
    </w:p>
    <w:p w14:paraId="070FAC41" w14:textId="77777777" w:rsidR="00AA3B60" w:rsidRPr="00CD235F" w:rsidRDefault="00CD235F" w:rsidP="00AA3B60">
      <w:pPr>
        <w:jc w:val="center"/>
        <w:rPr>
          <w:b/>
          <w:sz w:val="28"/>
          <w:szCs w:val="28"/>
          <w:lang w:val="fr-FR"/>
        </w:rPr>
      </w:pPr>
      <w:r w:rsidRPr="00CD235F">
        <w:rPr>
          <w:b/>
          <w:sz w:val="28"/>
          <w:szCs w:val="28"/>
          <w:lang w:val="fr-FR"/>
        </w:rPr>
        <w:t xml:space="preserve">CHARTE CT DE </w:t>
      </w:r>
      <w:r w:rsidR="00AA3B60" w:rsidRPr="00CD235F">
        <w:rPr>
          <w:b/>
          <w:sz w:val="28"/>
          <w:szCs w:val="28"/>
          <w:lang w:val="fr-FR"/>
        </w:rPr>
        <w:t>RENTA</w:t>
      </w:r>
    </w:p>
    <w:p w14:paraId="7F4FF16E" w14:textId="77777777" w:rsidR="00AA3B60" w:rsidRPr="00CD235F" w:rsidRDefault="00CD235F" w:rsidP="00AA3B60">
      <w:pPr>
        <w:jc w:val="center"/>
        <w:rPr>
          <w:b/>
          <w:i/>
          <w:sz w:val="28"/>
          <w:szCs w:val="28"/>
          <w:lang w:val="fr-FR"/>
        </w:rPr>
      </w:pPr>
      <w:r>
        <w:rPr>
          <w:b/>
          <w:i/>
          <w:sz w:val="28"/>
          <w:szCs w:val="28"/>
          <w:lang w:val="fr-FR"/>
        </w:rPr>
        <w:t xml:space="preserve">Code de conduite en matière de location à court terme de véhicules </w:t>
      </w:r>
    </w:p>
    <w:p w14:paraId="38EE1587" w14:textId="77777777" w:rsidR="00000FE3" w:rsidRPr="00CD235F" w:rsidRDefault="00000FE3" w:rsidP="00C94A54">
      <w:pPr>
        <w:rPr>
          <w:b/>
          <w:lang w:val="fr-FR"/>
        </w:rPr>
      </w:pPr>
    </w:p>
    <w:p w14:paraId="20BCAC98" w14:textId="77777777" w:rsidR="00000FE3" w:rsidRPr="00CD235F" w:rsidRDefault="00000FE3" w:rsidP="00000FE3">
      <w:pPr>
        <w:jc w:val="center"/>
        <w:rPr>
          <w:b/>
          <w:lang w:val="fr-FR"/>
        </w:rPr>
      </w:pPr>
      <w:r w:rsidRPr="00CD235F">
        <w:rPr>
          <w:b/>
          <w:lang w:val="fr-FR"/>
        </w:rPr>
        <w:t>IN</w:t>
      </w:r>
      <w:r w:rsidR="00CD235F">
        <w:rPr>
          <w:b/>
          <w:lang w:val="fr-FR"/>
        </w:rPr>
        <w:t>TRODUCTION</w:t>
      </w:r>
    </w:p>
    <w:p w14:paraId="013600D0" w14:textId="77777777" w:rsidR="00000FE3" w:rsidRPr="00CD235F" w:rsidRDefault="00000FE3" w:rsidP="00000FE3">
      <w:pPr>
        <w:jc w:val="center"/>
        <w:rPr>
          <w:lang w:val="fr-FR"/>
        </w:rPr>
      </w:pPr>
    </w:p>
    <w:p w14:paraId="0FC9EAE1" w14:textId="77777777" w:rsidR="00AA3B60" w:rsidRPr="00CD235F" w:rsidRDefault="00AA3B60" w:rsidP="00AA3B60">
      <w:pPr>
        <w:rPr>
          <w:lang w:val="fr-FR"/>
        </w:rPr>
      </w:pPr>
      <w:r w:rsidRPr="00CD235F">
        <w:rPr>
          <w:lang w:val="fr-FR"/>
        </w:rPr>
        <w:t xml:space="preserve">Renta, </w:t>
      </w:r>
      <w:r w:rsidR="00CD235F">
        <w:rPr>
          <w:lang w:val="fr-FR"/>
        </w:rPr>
        <w:t>la</w:t>
      </w:r>
      <w:r w:rsidRPr="00CD235F">
        <w:rPr>
          <w:lang w:val="fr-FR"/>
        </w:rPr>
        <w:t xml:space="preserve"> F</w:t>
      </w:r>
      <w:r w:rsidR="00CD235F">
        <w:rPr>
          <w:lang w:val="fr-FR"/>
        </w:rPr>
        <w:t>é</w:t>
      </w:r>
      <w:r w:rsidRPr="00CD235F">
        <w:rPr>
          <w:lang w:val="fr-FR"/>
        </w:rPr>
        <w:t>d</w:t>
      </w:r>
      <w:r w:rsidR="00CD235F">
        <w:rPr>
          <w:lang w:val="fr-FR"/>
        </w:rPr>
        <w:t>é</w:t>
      </w:r>
      <w:r w:rsidRPr="00CD235F">
        <w:rPr>
          <w:lang w:val="fr-FR"/>
        </w:rPr>
        <w:t>rati</w:t>
      </w:r>
      <w:r w:rsidR="00CD235F">
        <w:rPr>
          <w:lang w:val="fr-FR"/>
        </w:rPr>
        <w:t xml:space="preserve">on belge des Loueurs de </w:t>
      </w:r>
      <w:r w:rsidRPr="00CD235F">
        <w:rPr>
          <w:lang w:val="fr-FR"/>
        </w:rPr>
        <w:t>V</w:t>
      </w:r>
      <w:r w:rsidR="00CD235F">
        <w:rPr>
          <w:lang w:val="fr-FR"/>
        </w:rPr>
        <w:t>éhicules</w:t>
      </w:r>
      <w:r w:rsidRPr="00CD235F">
        <w:rPr>
          <w:lang w:val="fr-FR"/>
        </w:rPr>
        <w:t xml:space="preserve">, </w:t>
      </w:r>
      <w:r w:rsidR="00CD235F">
        <w:rPr>
          <w:lang w:val="fr-FR"/>
        </w:rPr>
        <w:t>rassemble au sein de ses comités court terme</w:t>
      </w:r>
      <w:r w:rsidRPr="00CD235F">
        <w:rPr>
          <w:lang w:val="fr-FR"/>
        </w:rPr>
        <w:t xml:space="preserve"> &amp; </w:t>
      </w:r>
      <w:r w:rsidR="00CD235F">
        <w:rPr>
          <w:lang w:val="fr-FR"/>
        </w:rPr>
        <w:t>P</w:t>
      </w:r>
      <w:r w:rsidRPr="00CD235F">
        <w:rPr>
          <w:lang w:val="fr-FR"/>
        </w:rPr>
        <w:t>M</w:t>
      </w:r>
      <w:r w:rsidR="00CD235F">
        <w:rPr>
          <w:lang w:val="fr-FR"/>
        </w:rPr>
        <w:t>E</w:t>
      </w:r>
      <w:r w:rsidRPr="00CD235F">
        <w:rPr>
          <w:lang w:val="fr-FR"/>
        </w:rPr>
        <w:t xml:space="preserve">, </w:t>
      </w:r>
      <w:r w:rsidR="00CD235F">
        <w:rPr>
          <w:lang w:val="fr-FR"/>
        </w:rPr>
        <w:t>des loueurs à court terme de voitures, de camionnettes et de camions des</w:t>
      </w:r>
      <w:r w:rsidR="00CF7BC4">
        <w:rPr>
          <w:lang w:val="fr-FR"/>
        </w:rPr>
        <w:t>tinés à une utilisation</w:t>
      </w:r>
      <w:r w:rsidR="00CD235F">
        <w:rPr>
          <w:lang w:val="fr-FR"/>
        </w:rPr>
        <w:t xml:space="preserve"> privée </w:t>
      </w:r>
      <w:r w:rsidR="00CF7BC4">
        <w:rPr>
          <w:lang w:val="fr-FR"/>
        </w:rPr>
        <w:t>comme</w:t>
      </w:r>
      <w:r w:rsidR="00CD235F">
        <w:rPr>
          <w:lang w:val="fr-FR"/>
        </w:rPr>
        <w:t xml:space="preserve"> professionnelle.</w:t>
      </w:r>
    </w:p>
    <w:p w14:paraId="50447FDF" w14:textId="77777777" w:rsidR="008120F9" w:rsidRPr="00CD235F" w:rsidRDefault="008120F9" w:rsidP="00AA3B60">
      <w:pPr>
        <w:rPr>
          <w:lang w:val="fr-FR"/>
        </w:rPr>
      </w:pPr>
    </w:p>
    <w:p w14:paraId="6EEA73F3" w14:textId="77777777" w:rsidR="00983FF9" w:rsidRPr="00CD235F" w:rsidRDefault="003F10B7" w:rsidP="00AA3B60">
      <w:pPr>
        <w:rPr>
          <w:lang w:val="fr-FR"/>
        </w:rPr>
      </w:pPr>
      <w:r w:rsidRPr="00CD235F">
        <w:rPr>
          <w:lang w:val="fr-FR"/>
        </w:rPr>
        <w:t xml:space="preserve">Renta </w:t>
      </w:r>
      <w:r w:rsidR="00CD235F">
        <w:rPr>
          <w:lang w:val="fr-FR"/>
        </w:rPr>
        <w:t>assure auprès des signataires du présent code de conduite la promotion d’un mode opérationnel éthique</w:t>
      </w:r>
      <w:r w:rsidRPr="00CD235F">
        <w:rPr>
          <w:lang w:val="fr-FR"/>
        </w:rPr>
        <w:t>, d</w:t>
      </w:r>
      <w:r w:rsidR="00CD235F">
        <w:rPr>
          <w:lang w:val="fr-FR"/>
        </w:rPr>
        <w:t>’une fixation transparente des prix et des conditions locatives</w:t>
      </w:r>
      <w:r w:rsidRPr="00CD235F">
        <w:rPr>
          <w:lang w:val="fr-FR"/>
        </w:rPr>
        <w:t xml:space="preserve">, </w:t>
      </w:r>
      <w:r w:rsidR="00CD235F">
        <w:rPr>
          <w:lang w:val="fr-FR"/>
        </w:rPr>
        <w:t>de l</w:t>
      </w:r>
      <w:r w:rsidR="00EA420F">
        <w:rPr>
          <w:lang w:val="fr-FR"/>
        </w:rPr>
        <w:t>a mise à disposition</w:t>
      </w:r>
      <w:r w:rsidR="00CD235F">
        <w:rPr>
          <w:lang w:val="fr-FR"/>
        </w:rPr>
        <w:t xml:space="preserve"> de véhicules de qualité et d</w:t>
      </w:r>
      <w:r w:rsidR="00EA420F">
        <w:rPr>
          <w:lang w:val="fr-FR"/>
        </w:rPr>
        <w:t>e la fourniture d</w:t>
      </w:r>
      <w:r w:rsidR="00CD235F">
        <w:rPr>
          <w:lang w:val="fr-FR"/>
        </w:rPr>
        <w:t xml:space="preserve">’un degré élevé de service à la </w:t>
      </w:r>
      <w:r w:rsidR="00983FF9" w:rsidRPr="00CD235F">
        <w:rPr>
          <w:lang w:val="fr-FR"/>
        </w:rPr>
        <w:t>cli</w:t>
      </w:r>
      <w:r w:rsidR="00CD235F">
        <w:rPr>
          <w:lang w:val="fr-FR"/>
        </w:rPr>
        <w:t>e</w:t>
      </w:r>
      <w:r w:rsidR="00983FF9" w:rsidRPr="00CD235F">
        <w:rPr>
          <w:lang w:val="fr-FR"/>
        </w:rPr>
        <w:t>nt</w:t>
      </w:r>
      <w:r w:rsidR="00CD235F">
        <w:rPr>
          <w:lang w:val="fr-FR"/>
        </w:rPr>
        <w:t>èle</w:t>
      </w:r>
      <w:r w:rsidR="00983FF9" w:rsidRPr="00CD235F">
        <w:rPr>
          <w:lang w:val="fr-FR"/>
        </w:rPr>
        <w:t>.</w:t>
      </w:r>
    </w:p>
    <w:p w14:paraId="336F2305" w14:textId="77777777" w:rsidR="00983FF9" w:rsidRPr="00CD235F" w:rsidRDefault="00983FF9" w:rsidP="00AA3B60">
      <w:pPr>
        <w:rPr>
          <w:lang w:val="fr-FR"/>
        </w:rPr>
      </w:pPr>
    </w:p>
    <w:p w14:paraId="499F4677" w14:textId="77777777" w:rsidR="00983FF9" w:rsidRPr="00CD235F" w:rsidRDefault="00CD235F" w:rsidP="00AA3B60">
      <w:pPr>
        <w:rPr>
          <w:lang w:val="fr-FR"/>
        </w:rPr>
      </w:pPr>
      <w:r>
        <w:rPr>
          <w:lang w:val="fr-FR"/>
        </w:rPr>
        <w:t>Les signataires du présent code de conduite s’engagent à respecter les dispositions suivantes </w:t>
      </w:r>
      <w:r w:rsidR="00983FF9" w:rsidRPr="00CD235F">
        <w:rPr>
          <w:lang w:val="fr-FR"/>
        </w:rPr>
        <w:t>:</w:t>
      </w:r>
    </w:p>
    <w:p w14:paraId="7E5F204A" w14:textId="77777777" w:rsidR="00983FF9" w:rsidRPr="00CD235F" w:rsidRDefault="00983FF9" w:rsidP="00AA3B60">
      <w:pPr>
        <w:rPr>
          <w:lang w:val="fr-FR"/>
        </w:rPr>
      </w:pPr>
    </w:p>
    <w:p w14:paraId="2266A7A7" w14:textId="77777777" w:rsidR="00CD15D4" w:rsidRPr="00CD235F" w:rsidRDefault="00CD235F" w:rsidP="00CD15D4">
      <w:pPr>
        <w:jc w:val="center"/>
        <w:rPr>
          <w:b/>
          <w:lang w:val="fr-FR"/>
        </w:rPr>
      </w:pPr>
      <w:r>
        <w:rPr>
          <w:b/>
          <w:lang w:val="fr-FR"/>
        </w:rPr>
        <w:t>GÉNÉRALITÉS</w:t>
      </w:r>
    </w:p>
    <w:p w14:paraId="573A7361" w14:textId="77777777" w:rsidR="00CD15D4" w:rsidRPr="00CD235F" w:rsidRDefault="00CD15D4" w:rsidP="00CD15D4">
      <w:pPr>
        <w:jc w:val="center"/>
        <w:rPr>
          <w:b/>
          <w:lang w:val="fr-FR"/>
        </w:rPr>
      </w:pPr>
    </w:p>
    <w:p w14:paraId="7869358A" w14:textId="77777777" w:rsidR="00CD15D4" w:rsidRPr="00CD235F" w:rsidRDefault="00B509EF" w:rsidP="00CD15D4">
      <w:pPr>
        <w:pStyle w:val="Lijstalinea"/>
        <w:numPr>
          <w:ilvl w:val="0"/>
          <w:numId w:val="1"/>
        </w:numPr>
        <w:rPr>
          <w:lang w:val="fr-FR"/>
        </w:rPr>
      </w:pPr>
      <w:r>
        <w:rPr>
          <w:lang w:val="fr-FR"/>
        </w:rPr>
        <w:t xml:space="preserve">Agir en tout temps de manière intègre et veiller à ce que </w:t>
      </w:r>
      <w:r w:rsidR="006D57A6">
        <w:rPr>
          <w:lang w:val="fr-FR"/>
        </w:rPr>
        <w:t>leur</w:t>
      </w:r>
      <w:r>
        <w:rPr>
          <w:lang w:val="fr-FR"/>
        </w:rPr>
        <w:t>s collaborateurs aient pris connaissance et appliquent le présent code de conduite</w:t>
      </w:r>
      <w:r w:rsidR="00CD15D4" w:rsidRPr="00CD235F">
        <w:rPr>
          <w:lang w:val="fr-FR"/>
        </w:rPr>
        <w:t>.</w:t>
      </w:r>
    </w:p>
    <w:p w14:paraId="7737DF26" w14:textId="77777777" w:rsidR="00CD15D4" w:rsidRPr="00CD235F" w:rsidRDefault="00CD15D4" w:rsidP="00CD15D4">
      <w:pPr>
        <w:pStyle w:val="Lijstalinea"/>
        <w:rPr>
          <w:lang w:val="fr-FR"/>
        </w:rPr>
      </w:pPr>
    </w:p>
    <w:p w14:paraId="3578A3ED" w14:textId="77777777" w:rsidR="00CD15D4" w:rsidRPr="00CD235F" w:rsidRDefault="00B509EF" w:rsidP="00CD15D4">
      <w:pPr>
        <w:pStyle w:val="Lijstalinea"/>
        <w:numPr>
          <w:ilvl w:val="0"/>
          <w:numId w:val="1"/>
        </w:numPr>
        <w:rPr>
          <w:lang w:val="fr-FR"/>
        </w:rPr>
      </w:pPr>
      <w:r>
        <w:rPr>
          <w:lang w:val="fr-FR"/>
        </w:rPr>
        <w:t>Se conformer aux exigences légales et aux règles d’application pour les produits et services proposés</w:t>
      </w:r>
      <w:r w:rsidR="00CD15D4" w:rsidRPr="00CD235F">
        <w:rPr>
          <w:lang w:val="fr-FR"/>
        </w:rPr>
        <w:t>.</w:t>
      </w:r>
    </w:p>
    <w:p w14:paraId="70357CF5" w14:textId="77777777" w:rsidR="00CD15D4" w:rsidRPr="00CD235F" w:rsidRDefault="00CD15D4" w:rsidP="00CD15D4">
      <w:pPr>
        <w:rPr>
          <w:lang w:val="fr-FR"/>
        </w:rPr>
      </w:pPr>
      <w:r w:rsidRPr="00CD235F">
        <w:rPr>
          <w:lang w:val="fr-FR"/>
        </w:rPr>
        <w:t xml:space="preserve"> </w:t>
      </w:r>
    </w:p>
    <w:p w14:paraId="4F07B63E" w14:textId="77777777" w:rsidR="00CD15D4" w:rsidRPr="00CD235F" w:rsidRDefault="00B509EF" w:rsidP="00CD15D4">
      <w:pPr>
        <w:pStyle w:val="Lijstalinea"/>
        <w:numPr>
          <w:ilvl w:val="0"/>
          <w:numId w:val="1"/>
        </w:numPr>
        <w:rPr>
          <w:lang w:val="fr-FR"/>
        </w:rPr>
      </w:pPr>
      <w:r>
        <w:rPr>
          <w:lang w:val="fr-FR"/>
        </w:rPr>
        <w:t xml:space="preserve">Exploiter les locaux de location avec </w:t>
      </w:r>
      <w:r w:rsidR="00CD15D4" w:rsidRPr="00CD235F">
        <w:rPr>
          <w:lang w:val="fr-FR"/>
        </w:rPr>
        <w:t>profession</w:t>
      </w:r>
      <w:r>
        <w:rPr>
          <w:lang w:val="fr-FR"/>
        </w:rPr>
        <w:t>nalism</w:t>
      </w:r>
      <w:r w:rsidR="00CD15D4" w:rsidRPr="00CD235F">
        <w:rPr>
          <w:lang w:val="fr-FR"/>
        </w:rPr>
        <w:t>e</w:t>
      </w:r>
      <w:r w:rsidR="006D57A6">
        <w:rPr>
          <w:lang w:val="fr-FR"/>
        </w:rPr>
        <w:t>.</w:t>
      </w:r>
    </w:p>
    <w:p w14:paraId="75E75072" w14:textId="77777777" w:rsidR="00D4361B" w:rsidRPr="00CD235F" w:rsidRDefault="00D4361B" w:rsidP="00D4361B">
      <w:pPr>
        <w:rPr>
          <w:lang w:val="fr-FR"/>
        </w:rPr>
      </w:pPr>
    </w:p>
    <w:p w14:paraId="46062325" w14:textId="77777777" w:rsidR="00D4361B" w:rsidRPr="00CD235F" w:rsidRDefault="00B509EF" w:rsidP="00CD15D4">
      <w:pPr>
        <w:pStyle w:val="Lijstalinea"/>
        <w:numPr>
          <w:ilvl w:val="0"/>
          <w:numId w:val="1"/>
        </w:numPr>
        <w:rPr>
          <w:lang w:val="fr-FR"/>
        </w:rPr>
      </w:pPr>
      <w:r>
        <w:rPr>
          <w:lang w:val="fr-FR"/>
        </w:rPr>
        <w:t xml:space="preserve">Ne collaborer </w:t>
      </w:r>
      <w:r w:rsidR="006D57A6">
        <w:rPr>
          <w:lang w:val="fr-FR"/>
        </w:rPr>
        <w:t xml:space="preserve">d’aucune </w:t>
      </w:r>
      <w:r>
        <w:rPr>
          <w:lang w:val="fr-FR"/>
        </w:rPr>
        <w:t>manière délibéré</w:t>
      </w:r>
      <w:r w:rsidR="006D57A6">
        <w:rPr>
          <w:lang w:val="fr-FR"/>
        </w:rPr>
        <w:t>m</w:t>
      </w:r>
      <w:r>
        <w:rPr>
          <w:lang w:val="fr-FR"/>
        </w:rPr>
        <w:t>e</w:t>
      </w:r>
      <w:r w:rsidR="006D57A6">
        <w:rPr>
          <w:lang w:val="fr-FR"/>
        </w:rPr>
        <w:t>nt</w:t>
      </w:r>
      <w:r>
        <w:rPr>
          <w:lang w:val="fr-FR"/>
        </w:rPr>
        <w:t xml:space="preserve"> à des pratiques fiscales ou financières frauduleuses</w:t>
      </w:r>
      <w:r w:rsidR="00E2396C" w:rsidRPr="00CD235F">
        <w:rPr>
          <w:lang w:val="fr-FR"/>
        </w:rPr>
        <w:t xml:space="preserve"> </w:t>
      </w:r>
      <w:r>
        <w:rPr>
          <w:lang w:val="fr-FR"/>
        </w:rPr>
        <w:t>telles que des montages visant à favoriser le blanchiment d’argent</w:t>
      </w:r>
      <w:r w:rsidR="00E2396C" w:rsidRPr="00CD235F">
        <w:rPr>
          <w:lang w:val="fr-FR"/>
        </w:rPr>
        <w:t xml:space="preserve">. </w:t>
      </w:r>
      <w:r>
        <w:rPr>
          <w:lang w:val="fr-FR"/>
        </w:rPr>
        <w:t>Collaborer pleinement à toute enquête menée par des instances judiciaires</w:t>
      </w:r>
      <w:r w:rsidR="00E2396C" w:rsidRPr="00CD235F">
        <w:rPr>
          <w:lang w:val="fr-FR"/>
        </w:rPr>
        <w:t>.</w:t>
      </w:r>
      <w:r w:rsidR="00F97758" w:rsidRPr="00CD235F">
        <w:rPr>
          <w:lang w:val="fr-FR"/>
        </w:rPr>
        <w:t xml:space="preserve"> </w:t>
      </w:r>
      <w:r>
        <w:rPr>
          <w:lang w:val="fr-FR"/>
        </w:rPr>
        <w:t xml:space="preserve">Déclarer spontanément à la </w:t>
      </w:r>
      <w:r w:rsidR="00F97758" w:rsidRPr="00CD235F">
        <w:rPr>
          <w:lang w:val="fr-FR"/>
        </w:rPr>
        <w:t>poli</w:t>
      </w:r>
      <w:r>
        <w:rPr>
          <w:lang w:val="fr-FR"/>
        </w:rPr>
        <w:t>ce</w:t>
      </w:r>
      <w:r w:rsidR="00F97758" w:rsidRPr="00CD235F">
        <w:rPr>
          <w:lang w:val="fr-FR"/>
        </w:rPr>
        <w:t xml:space="preserve"> </w:t>
      </w:r>
      <w:r>
        <w:rPr>
          <w:lang w:val="fr-FR"/>
        </w:rPr>
        <w:t xml:space="preserve">tout </w:t>
      </w:r>
      <w:r w:rsidR="00F97758" w:rsidRPr="00CD235F">
        <w:rPr>
          <w:lang w:val="fr-FR"/>
        </w:rPr>
        <w:t>indice</w:t>
      </w:r>
      <w:r>
        <w:rPr>
          <w:lang w:val="fr-FR"/>
        </w:rPr>
        <w:t xml:space="preserve"> sérieux de suspicion de pratiques</w:t>
      </w:r>
      <w:r w:rsidR="00F97758" w:rsidRPr="00CD235F">
        <w:rPr>
          <w:lang w:val="fr-FR"/>
        </w:rPr>
        <w:t xml:space="preserve"> criminel</w:t>
      </w:r>
      <w:r>
        <w:rPr>
          <w:lang w:val="fr-FR"/>
        </w:rPr>
        <w:t>l</w:t>
      </w:r>
      <w:r w:rsidR="00F97758" w:rsidRPr="00CD235F">
        <w:rPr>
          <w:lang w:val="fr-FR"/>
        </w:rPr>
        <w:t>e</w:t>
      </w:r>
      <w:r>
        <w:rPr>
          <w:lang w:val="fr-FR"/>
        </w:rPr>
        <w:t>s</w:t>
      </w:r>
      <w:r w:rsidR="00F97758" w:rsidRPr="00CD235F">
        <w:rPr>
          <w:lang w:val="fr-FR"/>
        </w:rPr>
        <w:t xml:space="preserve"> </w:t>
      </w:r>
      <w:r>
        <w:rPr>
          <w:lang w:val="fr-FR"/>
        </w:rPr>
        <w:t>dans lesquelles le véhicule de location pourrait être impliqué</w:t>
      </w:r>
      <w:r w:rsidR="00F97758" w:rsidRPr="00CD235F">
        <w:rPr>
          <w:lang w:val="fr-FR"/>
        </w:rPr>
        <w:t xml:space="preserve"> (</w:t>
      </w:r>
      <w:r>
        <w:rPr>
          <w:lang w:val="fr-FR"/>
        </w:rPr>
        <w:t>par ex</w:t>
      </w:r>
      <w:r w:rsidR="00F97758" w:rsidRPr="00CD235F">
        <w:rPr>
          <w:lang w:val="fr-FR"/>
        </w:rPr>
        <w:t xml:space="preserve">. </w:t>
      </w:r>
      <w:r>
        <w:rPr>
          <w:lang w:val="fr-FR"/>
        </w:rPr>
        <w:t xml:space="preserve">présence de certaines traces ou de matériaux lors de la </w:t>
      </w:r>
      <w:r w:rsidRPr="006D57A6">
        <w:rPr>
          <w:lang w:val="fr-FR"/>
        </w:rPr>
        <w:t>restitution</w:t>
      </w:r>
      <w:r>
        <w:rPr>
          <w:lang w:val="fr-FR"/>
        </w:rPr>
        <w:t xml:space="preserve"> d’un véhicule</w:t>
      </w:r>
      <w:r w:rsidR="00F97758" w:rsidRPr="00CD235F">
        <w:rPr>
          <w:lang w:val="fr-FR"/>
        </w:rPr>
        <w:t xml:space="preserve">). </w:t>
      </w:r>
      <w:r w:rsidR="00E2396C" w:rsidRPr="00CD235F">
        <w:rPr>
          <w:lang w:val="fr-FR"/>
        </w:rPr>
        <w:t xml:space="preserve">   </w:t>
      </w:r>
      <w:r w:rsidR="00D4361B" w:rsidRPr="00CD235F">
        <w:rPr>
          <w:lang w:val="fr-FR"/>
        </w:rPr>
        <w:t xml:space="preserve"> </w:t>
      </w:r>
    </w:p>
    <w:p w14:paraId="747F147C" w14:textId="77777777" w:rsidR="00C94A54" w:rsidRDefault="00C94A54" w:rsidP="00AA3B60">
      <w:pPr>
        <w:rPr>
          <w:lang w:val="fr-FR"/>
        </w:rPr>
      </w:pPr>
    </w:p>
    <w:p w14:paraId="4A41D547" w14:textId="77777777" w:rsidR="00C94A54" w:rsidRPr="00CD235F" w:rsidRDefault="00C94A54" w:rsidP="00AA3B60">
      <w:pPr>
        <w:rPr>
          <w:lang w:val="fr-FR"/>
        </w:rPr>
      </w:pPr>
    </w:p>
    <w:p w14:paraId="5A9FE4ED" w14:textId="77777777" w:rsidR="008120F9" w:rsidRPr="00CD235F" w:rsidRDefault="00B509EF" w:rsidP="00847D4B">
      <w:pPr>
        <w:jc w:val="center"/>
        <w:rPr>
          <w:b/>
          <w:lang w:val="fr-FR"/>
        </w:rPr>
      </w:pPr>
      <w:r>
        <w:rPr>
          <w:b/>
          <w:lang w:val="fr-FR"/>
        </w:rPr>
        <w:t xml:space="preserve">FIXATION DES </w:t>
      </w:r>
      <w:r w:rsidR="00CD15D4" w:rsidRPr="00CD235F">
        <w:rPr>
          <w:b/>
          <w:lang w:val="fr-FR"/>
        </w:rPr>
        <w:t>PRI</w:t>
      </w:r>
      <w:r>
        <w:rPr>
          <w:b/>
          <w:lang w:val="fr-FR"/>
        </w:rPr>
        <w:t>X</w:t>
      </w:r>
      <w:r w:rsidR="00CD15D4" w:rsidRPr="00CD235F">
        <w:rPr>
          <w:b/>
          <w:lang w:val="fr-FR"/>
        </w:rPr>
        <w:t>, PROMOTI</w:t>
      </w:r>
      <w:r>
        <w:rPr>
          <w:b/>
          <w:lang w:val="fr-FR"/>
        </w:rPr>
        <w:t xml:space="preserve">ON </w:t>
      </w:r>
      <w:r w:rsidR="00CD15D4" w:rsidRPr="00CD235F">
        <w:rPr>
          <w:b/>
          <w:lang w:val="fr-FR"/>
        </w:rPr>
        <w:t>E</w:t>
      </w:r>
      <w:r>
        <w:rPr>
          <w:b/>
          <w:lang w:val="fr-FR"/>
        </w:rPr>
        <w:t>T</w:t>
      </w:r>
      <w:r w:rsidR="00CD15D4" w:rsidRPr="00CD235F">
        <w:rPr>
          <w:b/>
          <w:lang w:val="fr-FR"/>
        </w:rPr>
        <w:t xml:space="preserve"> CONCURREN</w:t>
      </w:r>
      <w:r>
        <w:rPr>
          <w:b/>
          <w:lang w:val="fr-FR"/>
        </w:rPr>
        <w:t>C</w:t>
      </w:r>
      <w:r w:rsidR="00CD15D4" w:rsidRPr="00CD235F">
        <w:rPr>
          <w:b/>
          <w:lang w:val="fr-FR"/>
        </w:rPr>
        <w:t>E</w:t>
      </w:r>
    </w:p>
    <w:p w14:paraId="431E33A9" w14:textId="77777777" w:rsidR="00847D4B" w:rsidRPr="00CD235F" w:rsidRDefault="00847D4B" w:rsidP="00847D4B">
      <w:pPr>
        <w:rPr>
          <w:lang w:val="fr-FR"/>
        </w:rPr>
      </w:pPr>
    </w:p>
    <w:p w14:paraId="78B0B2E2" w14:textId="77777777" w:rsidR="00847D4B" w:rsidRPr="00CD235F" w:rsidRDefault="00361B8A" w:rsidP="00847D4B">
      <w:pPr>
        <w:pStyle w:val="Lijstalinea"/>
        <w:numPr>
          <w:ilvl w:val="0"/>
          <w:numId w:val="1"/>
        </w:numPr>
        <w:rPr>
          <w:lang w:val="fr-FR"/>
        </w:rPr>
      </w:pPr>
      <w:r>
        <w:rPr>
          <w:lang w:val="fr-FR"/>
        </w:rPr>
        <w:t>Pratiquer une politique transparente de fixation des prix</w:t>
      </w:r>
      <w:r w:rsidR="00847D4B" w:rsidRPr="00CD235F">
        <w:rPr>
          <w:lang w:val="fr-FR"/>
        </w:rPr>
        <w:t xml:space="preserve"> </w:t>
      </w:r>
      <w:r>
        <w:rPr>
          <w:lang w:val="fr-FR"/>
        </w:rPr>
        <w:t>pour tous les produits et services</w:t>
      </w:r>
      <w:r w:rsidR="00847D4B" w:rsidRPr="00CD235F">
        <w:rPr>
          <w:lang w:val="fr-FR"/>
        </w:rPr>
        <w:t xml:space="preserve">, </w:t>
      </w:r>
      <w:r>
        <w:rPr>
          <w:lang w:val="fr-FR"/>
        </w:rPr>
        <w:t>tant sur les supports imprimés que sur les sites Internet</w:t>
      </w:r>
      <w:r w:rsidR="00847D4B" w:rsidRPr="00CD235F">
        <w:rPr>
          <w:lang w:val="fr-FR"/>
        </w:rPr>
        <w:t>.</w:t>
      </w:r>
    </w:p>
    <w:p w14:paraId="2DCB75CC" w14:textId="77777777" w:rsidR="00CD15D4" w:rsidRPr="00CD235F" w:rsidRDefault="00CD15D4" w:rsidP="00CD15D4">
      <w:pPr>
        <w:pStyle w:val="Lijstalinea"/>
        <w:rPr>
          <w:lang w:val="fr-FR"/>
        </w:rPr>
      </w:pPr>
    </w:p>
    <w:p w14:paraId="7172E9F3" w14:textId="77777777" w:rsidR="00847D4B" w:rsidRPr="00CD235F" w:rsidRDefault="00361B8A" w:rsidP="00CD15D4">
      <w:pPr>
        <w:pStyle w:val="Lijstalinea"/>
        <w:numPr>
          <w:ilvl w:val="0"/>
          <w:numId w:val="1"/>
        </w:numPr>
        <w:rPr>
          <w:lang w:val="fr-FR"/>
        </w:rPr>
      </w:pPr>
      <w:r>
        <w:rPr>
          <w:lang w:val="fr-FR"/>
        </w:rPr>
        <w:t>Assurer une présentation c</w:t>
      </w:r>
      <w:r w:rsidR="00847D4B" w:rsidRPr="00CD235F">
        <w:rPr>
          <w:lang w:val="fr-FR"/>
        </w:rPr>
        <w:t>orrect</w:t>
      </w:r>
      <w:r>
        <w:rPr>
          <w:lang w:val="fr-FR"/>
        </w:rPr>
        <w:t>e</w:t>
      </w:r>
      <w:r w:rsidR="00847D4B" w:rsidRPr="00CD235F">
        <w:rPr>
          <w:lang w:val="fr-FR"/>
        </w:rPr>
        <w:t xml:space="preserve"> de</w:t>
      </w:r>
      <w:r>
        <w:rPr>
          <w:lang w:val="fr-FR"/>
        </w:rPr>
        <w:t>s</w:t>
      </w:r>
      <w:r w:rsidR="00847D4B" w:rsidRPr="00CD235F">
        <w:rPr>
          <w:lang w:val="fr-FR"/>
        </w:rPr>
        <w:t xml:space="preserve"> </w:t>
      </w:r>
      <w:r>
        <w:rPr>
          <w:lang w:val="fr-FR"/>
        </w:rPr>
        <w:t>spécificités des</w:t>
      </w:r>
      <w:r w:rsidR="00847D4B" w:rsidRPr="00CD235F">
        <w:rPr>
          <w:lang w:val="fr-FR"/>
        </w:rPr>
        <w:t xml:space="preserve"> produ</w:t>
      </w:r>
      <w:r>
        <w:rPr>
          <w:lang w:val="fr-FR"/>
        </w:rPr>
        <w:t>i</w:t>
      </w:r>
      <w:r w:rsidR="00847D4B" w:rsidRPr="00CD235F">
        <w:rPr>
          <w:lang w:val="fr-FR"/>
        </w:rPr>
        <w:t>t</w:t>
      </w:r>
      <w:r>
        <w:rPr>
          <w:lang w:val="fr-FR"/>
        </w:rPr>
        <w:t>s et des services</w:t>
      </w:r>
      <w:r w:rsidR="00CD15D4" w:rsidRPr="00CD235F">
        <w:rPr>
          <w:lang w:val="fr-FR"/>
        </w:rPr>
        <w:t>.</w:t>
      </w:r>
    </w:p>
    <w:p w14:paraId="6085FD1F" w14:textId="77777777" w:rsidR="00CD15D4" w:rsidRPr="00CD235F" w:rsidRDefault="00CD15D4" w:rsidP="00CD15D4">
      <w:pPr>
        <w:pStyle w:val="Lijstalinea"/>
        <w:rPr>
          <w:lang w:val="fr-FR"/>
        </w:rPr>
      </w:pPr>
    </w:p>
    <w:p w14:paraId="0F4C7332" w14:textId="77777777" w:rsidR="00D05E63" w:rsidRPr="00CD235F" w:rsidRDefault="00210A2C" w:rsidP="00847D4B">
      <w:pPr>
        <w:pStyle w:val="Lijstalinea"/>
        <w:numPr>
          <w:ilvl w:val="0"/>
          <w:numId w:val="1"/>
        </w:numPr>
        <w:rPr>
          <w:lang w:val="fr-FR"/>
        </w:rPr>
      </w:pPr>
      <w:r>
        <w:rPr>
          <w:lang w:val="fr-FR"/>
        </w:rPr>
        <w:t xml:space="preserve">Conseiller le client et lui fournir des informations en suffisance </w:t>
      </w:r>
      <w:r w:rsidR="009371DC">
        <w:rPr>
          <w:lang w:val="fr-FR"/>
        </w:rPr>
        <w:t>afin qu’il puisse arrêter son choix en connaissance de cause et en fonction de ses besoins</w:t>
      </w:r>
      <w:r w:rsidR="00D05E63" w:rsidRPr="00CD235F">
        <w:rPr>
          <w:lang w:val="fr-FR"/>
        </w:rPr>
        <w:t>.</w:t>
      </w:r>
    </w:p>
    <w:p w14:paraId="02EBEBFB" w14:textId="77777777" w:rsidR="00CD15D4" w:rsidRPr="00CD235F" w:rsidRDefault="00CD15D4" w:rsidP="00CD15D4">
      <w:pPr>
        <w:pStyle w:val="Lijstalinea"/>
        <w:rPr>
          <w:lang w:val="fr-FR"/>
        </w:rPr>
      </w:pPr>
    </w:p>
    <w:p w14:paraId="2FC8B31B" w14:textId="77777777" w:rsidR="00CD15D4" w:rsidRPr="00CD235F" w:rsidRDefault="009371DC" w:rsidP="001574D6">
      <w:pPr>
        <w:pStyle w:val="Lijstalinea"/>
        <w:numPr>
          <w:ilvl w:val="0"/>
          <w:numId w:val="1"/>
        </w:numPr>
        <w:rPr>
          <w:lang w:val="fr-FR"/>
        </w:rPr>
      </w:pPr>
      <w:r>
        <w:rPr>
          <w:lang w:val="fr-FR"/>
        </w:rPr>
        <w:t xml:space="preserve">Ne pas faire de publicité trompeuse ou mensongère, ni de publicité visant à nuire à d’autres acteurs du </w:t>
      </w:r>
      <w:r w:rsidR="000E0A05" w:rsidRPr="00CD235F">
        <w:rPr>
          <w:lang w:val="fr-FR"/>
        </w:rPr>
        <w:t>sect</w:t>
      </w:r>
      <w:r>
        <w:rPr>
          <w:lang w:val="fr-FR"/>
        </w:rPr>
        <w:t>eu</w:t>
      </w:r>
      <w:r w:rsidR="000E0A05" w:rsidRPr="00CD235F">
        <w:rPr>
          <w:lang w:val="fr-FR"/>
        </w:rPr>
        <w:t>r</w:t>
      </w:r>
      <w:r w:rsidR="001574D6" w:rsidRPr="00CD235F">
        <w:rPr>
          <w:lang w:val="fr-FR"/>
        </w:rPr>
        <w:t xml:space="preserve">. </w:t>
      </w:r>
    </w:p>
    <w:p w14:paraId="418BF21F" w14:textId="77777777" w:rsidR="00CD15D4" w:rsidRPr="00CD235F" w:rsidRDefault="00CD15D4" w:rsidP="00CD15D4">
      <w:pPr>
        <w:rPr>
          <w:lang w:val="fr-FR"/>
        </w:rPr>
      </w:pPr>
    </w:p>
    <w:p w14:paraId="30D45B8A" w14:textId="77777777" w:rsidR="001574D6" w:rsidRPr="00CD235F" w:rsidRDefault="009371DC" w:rsidP="001574D6">
      <w:pPr>
        <w:pStyle w:val="Lijstalinea"/>
        <w:numPr>
          <w:ilvl w:val="0"/>
          <w:numId w:val="1"/>
        </w:numPr>
        <w:rPr>
          <w:lang w:val="fr-FR"/>
        </w:rPr>
      </w:pPr>
      <w:r>
        <w:rPr>
          <w:lang w:val="fr-FR"/>
        </w:rPr>
        <w:t xml:space="preserve">Ne pas </w:t>
      </w:r>
      <w:r w:rsidR="006D57A6">
        <w:rPr>
          <w:lang w:val="fr-FR"/>
        </w:rPr>
        <w:t>utiliser</w:t>
      </w:r>
      <w:r>
        <w:rPr>
          <w:lang w:val="fr-FR"/>
        </w:rPr>
        <w:t xml:space="preserve"> </w:t>
      </w:r>
      <w:r w:rsidR="006D57A6">
        <w:rPr>
          <w:lang w:val="fr-FR"/>
        </w:rPr>
        <w:t>le</w:t>
      </w:r>
      <w:r>
        <w:rPr>
          <w:lang w:val="fr-FR"/>
        </w:rPr>
        <w:t xml:space="preserve"> nom et la </w:t>
      </w:r>
      <w:r w:rsidR="001574D6" w:rsidRPr="00CD235F">
        <w:rPr>
          <w:lang w:val="fr-FR"/>
        </w:rPr>
        <w:t>r</w:t>
      </w:r>
      <w:r>
        <w:rPr>
          <w:lang w:val="fr-FR"/>
        </w:rPr>
        <w:t>é</w:t>
      </w:r>
      <w:r w:rsidR="001574D6" w:rsidRPr="00CD235F">
        <w:rPr>
          <w:lang w:val="fr-FR"/>
        </w:rPr>
        <w:t>putati</w:t>
      </w:r>
      <w:r>
        <w:rPr>
          <w:lang w:val="fr-FR"/>
        </w:rPr>
        <w:t xml:space="preserve">on d’un concurrent à des fins trompeuses en vue d’assurer sa propre </w:t>
      </w:r>
      <w:r w:rsidR="001574D6" w:rsidRPr="00CD235F">
        <w:rPr>
          <w:lang w:val="fr-FR"/>
        </w:rPr>
        <w:t>promoti</w:t>
      </w:r>
      <w:r>
        <w:rPr>
          <w:lang w:val="fr-FR"/>
        </w:rPr>
        <w:t>on</w:t>
      </w:r>
      <w:r w:rsidR="001574D6" w:rsidRPr="00CD235F">
        <w:rPr>
          <w:lang w:val="fr-FR"/>
        </w:rPr>
        <w:t>.</w:t>
      </w:r>
    </w:p>
    <w:p w14:paraId="5DC89386" w14:textId="77777777" w:rsidR="00CD15D4" w:rsidRPr="00CD235F" w:rsidRDefault="00CD15D4" w:rsidP="00CD15D4">
      <w:pPr>
        <w:rPr>
          <w:lang w:val="fr-FR"/>
        </w:rPr>
      </w:pPr>
    </w:p>
    <w:p w14:paraId="72D06613" w14:textId="77777777" w:rsidR="00CD15D4" w:rsidRPr="00CD235F" w:rsidRDefault="006D57A6" w:rsidP="0060608E">
      <w:pPr>
        <w:pStyle w:val="Lijstalinea"/>
        <w:numPr>
          <w:ilvl w:val="0"/>
          <w:numId w:val="1"/>
        </w:numPr>
        <w:rPr>
          <w:lang w:val="fr-FR"/>
        </w:rPr>
      </w:pPr>
      <w:r>
        <w:rPr>
          <w:lang w:val="fr-FR"/>
        </w:rPr>
        <w:t>Ne nullement</w:t>
      </w:r>
      <w:r w:rsidR="009371DC">
        <w:rPr>
          <w:lang w:val="fr-FR"/>
        </w:rPr>
        <w:t xml:space="preserve"> </w:t>
      </w:r>
      <w:r>
        <w:rPr>
          <w:lang w:val="fr-FR"/>
        </w:rPr>
        <w:t xml:space="preserve">enfreindre </w:t>
      </w:r>
      <w:r w:rsidR="009371DC">
        <w:rPr>
          <w:lang w:val="fr-FR"/>
        </w:rPr>
        <w:t>la libre</w:t>
      </w:r>
      <w:r w:rsidR="00CD15D4" w:rsidRPr="00CD235F">
        <w:rPr>
          <w:lang w:val="fr-FR"/>
        </w:rPr>
        <w:t xml:space="preserve"> concurren</w:t>
      </w:r>
      <w:r w:rsidR="009371DC">
        <w:rPr>
          <w:lang w:val="fr-FR"/>
        </w:rPr>
        <w:t>ce</w:t>
      </w:r>
      <w:r w:rsidR="00CD15D4" w:rsidRPr="00CD235F">
        <w:rPr>
          <w:lang w:val="fr-FR"/>
        </w:rPr>
        <w:t xml:space="preserve">, </w:t>
      </w:r>
      <w:r w:rsidR="009371DC">
        <w:rPr>
          <w:lang w:val="fr-FR"/>
        </w:rPr>
        <w:t xml:space="preserve">abuser d’une position </w:t>
      </w:r>
      <w:r w:rsidR="00CD15D4" w:rsidRPr="00CD235F">
        <w:rPr>
          <w:lang w:val="fr-FR"/>
        </w:rPr>
        <w:t>domina</w:t>
      </w:r>
      <w:r w:rsidR="0060608E" w:rsidRPr="00CD235F">
        <w:rPr>
          <w:lang w:val="fr-FR"/>
        </w:rPr>
        <w:t xml:space="preserve">nte, </w:t>
      </w:r>
      <w:r w:rsidR="009371DC">
        <w:rPr>
          <w:lang w:val="fr-FR"/>
        </w:rPr>
        <w:t>pratiquer des ententes tarifaires avec des concurren</w:t>
      </w:r>
      <w:r>
        <w:rPr>
          <w:lang w:val="fr-FR"/>
        </w:rPr>
        <w:t>t</w:t>
      </w:r>
      <w:r w:rsidR="009371DC">
        <w:rPr>
          <w:lang w:val="fr-FR"/>
        </w:rPr>
        <w:t>s ou poser tout autre acte contraire à la législation en la matière</w:t>
      </w:r>
      <w:r w:rsidR="0060608E" w:rsidRPr="00CD235F">
        <w:rPr>
          <w:lang w:val="fr-FR"/>
        </w:rPr>
        <w:t>.</w:t>
      </w:r>
      <w:r w:rsidR="00CD15D4" w:rsidRPr="00CD235F">
        <w:rPr>
          <w:lang w:val="fr-FR"/>
        </w:rPr>
        <w:t xml:space="preserve"> </w:t>
      </w:r>
    </w:p>
    <w:p w14:paraId="3FE8E468" w14:textId="77777777" w:rsidR="00CD15D4" w:rsidRPr="00CD235F" w:rsidRDefault="00CD15D4" w:rsidP="00CD15D4">
      <w:pPr>
        <w:pStyle w:val="Lijstalinea"/>
        <w:rPr>
          <w:lang w:val="fr-FR"/>
        </w:rPr>
      </w:pPr>
    </w:p>
    <w:p w14:paraId="648F4D36" w14:textId="77777777" w:rsidR="00CD15D4" w:rsidRPr="00CD235F" w:rsidRDefault="00CD15D4" w:rsidP="00CD15D4">
      <w:pPr>
        <w:jc w:val="center"/>
        <w:rPr>
          <w:b/>
          <w:lang w:val="fr-FR"/>
        </w:rPr>
      </w:pPr>
      <w:r w:rsidRPr="00CD235F">
        <w:rPr>
          <w:b/>
          <w:lang w:val="fr-FR"/>
        </w:rPr>
        <w:t>V</w:t>
      </w:r>
      <w:r w:rsidR="009371DC">
        <w:rPr>
          <w:b/>
          <w:lang w:val="fr-FR"/>
        </w:rPr>
        <w:t>ÉHICULES</w:t>
      </w:r>
    </w:p>
    <w:p w14:paraId="6891EBE1" w14:textId="77777777" w:rsidR="00CD15D4" w:rsidRPr="00CD235F" w:rsidRDefault="00CD15D4" w:rsidP="00CD15D4">
      <w:pPr>
        <w:rPr>
          <w:lang w:val="fr-FR"/>
        </w:rPr>
      </w:pPr>
    </w:p>
    <w:p w14:paraId="4112F9B8" w14:textId="77777777" w:rsidR="001574D6" w:rsidRPr="00CD235F" w:rsidRDefault="009371DC" w:rsidP="001574D6">
      <w:pPr>
        <w:pStyle w:val="Lijstalinea"/>
        <w:numPr>
          <w:ilvl w:val="0"/>
          <w:numId w:val="1"/>
        </w:numPr>
        <w:rPr>
          <w:lang w:val="fr-FR"/>
        </w:rPr>
      </w:pPr>
      <w:r>
        <w:rPr>
          <w:lang w:val="fr-FR"/>
        </w:rPr>
        <w:t>Mettre en location des véhicules sûrs et bien entretenus</w:t>
      </w:r>
      <w:r w:rsidR="001574D6" w:rsidRPr="00CD235F">
        <w:rPr>
          <w:lang w:val="fr-FR"/>
        </w:rPr>
        <w:t xml:space="preserve"> </w:t>
      </w:r>
      <w:r>
        <w:rPr>
          <w:lang w:val="fr-FR"/>
        </w:rPr>
        <w:t xml:space="preserve">qui satisfont aux exigences légales en termes de contrôle </w:t>
      </w:r>
      <w:r w:rsidR="001574D6" w:rsidRPr="00CD235F">
        <w:rPr>
          <w:lang w:val="fr-FR"/>
        </w:rPr>
        <w:t>techni</w:t>
      </w:r>
      <w:r>
        <w:rPr>
          <w:lang w:val="fr-FR"/>
        </w:rPr>
        <w:t>que</w:t>
      </w:r>
      <w:r w:rsidR="001574D6" w:rsidRPr="00CD235F">
        <w:rPr>
          <w:lang w:val="fr-FR"/>
        </w:rPr>
        <w:t xml:space="preserve">, </w:t>
      </w:r>
      <w:r>
        <w:rPr>
          <w:lang w:val="fr-FR"/>
        </w:rPr>
        <w:t>d’équipements de sécurité</w:t>
      </w:r>
      <w:r w:rsidR="001574D6" w:rsidRPr="00CD235F">
        <w:rPr>
          <w:lang w:val="fr-FR"/>
        </w:rPr>
        <w:t xml:space="preserve"> e</w:t>
      </w:r>
      <w:r>
        <w:rPr>
          <w:lang w:val="fr-FR"/>
        </w:rPr>
        <w:t>t d’état général</w:t>
      </w:r>
      <w:r w:rsidR="001574D6" w:rsidRPr="00CD235F">
        <w:rPr>
          <w:lang w:val="fr-FR"/>
        </w:rPr>
        <w:t xml:space="preserve"> (</w:t>
      </w:r>
      <w:r>
        <w:rPr>
          <w:lang w:val="fr-FR"/>
        </w:rPr>
        <w:t xml:space="preserve">profil de </w:t>
      </w:r>
      <w:proofErr w:type="gramStart"/>
      <w:r>
        <w:rPr>
          <w:lang w:val="fr-FR"/>
        </w:rPr>
        <w:t>pneus</w:t>
      </w:r>
      <w:r w:rsidR="001574D6" w:rsidRPr="00CD235F">
        <w:rPr>
          <w:lang w:val="fr-FR"/>
        </w:rPr>
        <w:t>,…</w:t>
      </w:r>
      <w:proofErr w:type="gramEnd"/>
      <w:r w:rsidR="001574D6" w:rsidRPr="00CD235F">
        <w:rPr>
          <w:lang w:val="fr-FR"/>
        </w:rPr>
        <w:t>)</w:t>
      </w:r>
    </w:p>
    <w:p w14:paraId="1002DFAA" w14:textId="77777777" w:rsidR="0060608E" w:rsidRPr="00CD235F" w:rsidRDefault="0060608E" w:rsidP="0060608E">
      <w:pPr>
        <w:pStyle w:val="Lijstalinea"/>
        <w:rPr>
          <w:lang w:val="fr-FR"/>
        </w:rPr>
      </w:pPr>
    </w:p>
    <w:p w14:paraId="594B2BBD" w14:textId="77777777" w:rsidR="0060608E" w:rsidRPr="00CD235F" w:rsidRDefault="009371DC" w:rsidP="001574D6">
      <w:pPr>
        <w:pStyle w:val="Lijstalinea"/>
        <w:numPr>
          <w:ilvl w:val="0"/>
          <w:numId w:val="1"/>
        </w:numPr>
        <w:rPr>
          <w:lang w:val="fr-FR"/>
        </w:rPr>
      </w:pPr>
      <w:r>
        <w:rPr>
          <w:lang w:val="fr-FR"/>
        </w:rPr>
        <w:t>À fonctionnalités et coûts é</w:t>
      </w:r>
      <w:r w:rsidR="006D57A6">
        <w:rPr>
          <w:lang w:val="fr-FR"/>
        </w:rPr>
        <w:t>gaux</w:t>
      </w:r>
      <w:r w:rsidR="0060608E" w:rsidRPr="00CD235F">
        <w:rPr>
          <w:lang w:val="fr-FR"/>
        </w:rPr>
        <w:t xml:space="preserve">, </w:t>
      </w:r>
      <w:r>
        <w:rPr>
          <w:lang w:val="fr-FR"/>
        </w:rPr>
        <w:t>opter pour l’acquisition des véhicules les plus respectueux de l’environnement</w:t>
      </w:r>
      <w:r w:rsidR="0060608E" w:rsidRPr="00CD235F">
        <w:rPr>
          <w:lang w:val="fr-FR"/>
        </w:rPr>
        <w:t xml:space="preserve">. </w:t>
      </w:r>
    </w:p>
    <w:p w14:paraId="33D9C73B" w14:textId="77777777" w:rsidR="00AF1020" w:rsidRPr="00CD235F" w:rsidRDefault="00AF1020" w:rsidP="00AF1020">
      <w:pPr>
        <w:rPr>
          <w:lang w:val="fr-FR"/>
        </w:rPr>
      </w:pPr>
    </w:p>
    <w:p w14:paraId="44BCE68B" w14:textId="77777777" w:rsidR="00AF1020" w:rsidRPr="00CD235F" w:rsidRDefault="00AF1020" w:rsidP="001574D6">
      <w:pPr>
        <w:pStyle w:val="Lijstalinea"/>
        <w:numPr>
          <w:ilvl w:val="0"/>
          <w:numId w:val="1"/>
        </w:numPr>
        <w:rPr>
          <w:lang w:val="fr-FR"/>
        </w:rPr>
      </w:pPr>
      <w:r w:rsidRPr="00CD235F">
        <w:rPr>
          <w:lang w:val="fr-FR"/>
        </w:rPr>
        <w:t xml:space="preserve">Respecter </w:t>
      </w:r>
      <w:r w:rsidR="009371DC">
        <w:rPr>
          <w:lang w:val="fr-FR"/>
        </w:rPr>
        <w:t>les i</w:t>
      </w:r>
      <w:r w:rsidRPr="00CD235F">
        <w:rPr>
          <w:lang w:val="fr-FR"/>
        </w:rPr>
        <w:t>nterval</w:t>
      </w:r>
      <w:r w:rsidR="009371DC">
        <w:rPr>
          <w:lang w:val="fr-FR"/>
        </w:rPr>
        <w:t>les d’</w:t>
      </w:r>
      <w:r w:rsidRPr="00CD235F">
        <w:rPr>
          <w:lang w:val="fr-FR"/>
        </w:rPr>
        <w:t>en</w:t>
      </w:r>
      <w:r w:rsidR="009371DC">
        <w:rPr>
          <w:lang w:val="fr-FR"/>
        </w:rPr>
        <w:t>tretien recommandés par les</w:t>
      </w:r>
      <w:r w:rsidRPr="00CD235F">
        <w:rPr>
          <w:lang w:val="fr-FR"/>
        </w:rPr>
        <w:t xml:space="preserve"> constructeurs. </w:t>
      </w:r>
      <w:r w:rsidR="00892691">
        <w:rPr>
          <w:lang w:val="fr-FR"/>
        </w:rPr>
        <w:t xml:space="preserve">Confier toutes les réparations et tous les entretiens des véhicules à des entreprises ou à des collaborateurs </w:t>
      </w:r>
      <w:r w:rsidRPr="00CD235F">
        <w:rPr>
          <w:lang w:val="fr-FR"/>
        </w:rPr>
        <w:t>comp</w:t>
      </w:r>
      <w:r w:rsidR="00892691">
        <w:rPr>
          <w:lang w:val="fr-FR"/>
        </w:rPr>
        <w:t>é</w:t>
      </w:r>
      <w:r w:rsidRPr="00CD235F">
        <w:rPr>
          <w:lang w:val="fr-FR"/>
        </w:rPr>
        <w:t>tent</w:t>
      </w:r>
      <w:r w:rsidR="00892691">
        <w:rPr>
          <w:lang w:val="fr-FR"/>
        </w:rPr>
        <w:t>s</w:t>
      </w:r>
      <w:r w:rsidRPr="00CD235F">
        <w:rPr>
          <w:lang w:val="fr-FR"/>
        </w:rPr>
        <w:t>.</w:t>
      </w:r>
    </w:p>
    <w:p w14:paraId="1DE5409C" w14:textId="77777777" w:rsidR="00C86185" w:rsidRPr="00CD235F" w:rsidRDefault="00C86185" w:rsidP="00C86185">
      <w:pPr>
        <w:rPr>
          <w:lang w:val="fr-FR"/>
        </w:rPr>
      </w:pPr>
    </w:p>
    <w:p w14:paraId="7EEC598A" w14:textId="77777777" w:rsidR="00B66AFC" w:rsidRPr="00CD235F" w:rsidRDefault="00892691" w:rsidP="001574D6">
      <w:pPr>
        <w:pStyle w:val="Lijstalinea"/>
        <w:numPr>
          <w:ilvl w:val="0"/>
          <w:numId w:val="1"/>
        </w:numPr>
        <w:rPr>
          <w:lang w:val="fr-FR"/>
        </w:rPr>
      </w:pPr>
      <w:r>
        <w:rPr>
          <w:lang w:val="fr-FR"/>
        </w:rPr>
        <w:t xml:space="preserve">Garantir au départ une </w:t>
      </w:r>
      <w:r w:rsidR="00C86185" w:rsidRPr="00CD235F">
        <w:rPr>
          <w:lang w:val="fr-FR"/>
        </w:rPr>
        <w:t xml:space="preserve">autonomie </w:t>
      </w:r>
      <w:r>
        <w:rPr>
          <w:lang w:val="fr-FR"/>
        </w:rPr>
        <w:t xml:space="preserve">de </w:t>
      </w:r>
      <w:r w:rsidR="00C86185" w:rsidRPr="00CD235F">
        <w:rPr>
          <w:lang w:val="fr-FR"/>
        </w:rPr>
        <w:t>minim</w:t>
      </w:r>
      <w:r>
        <w:rPr>
          <w:lang w:val="fr-FR"/>
        </w:rPr>
        <w:t>um</w:t>
      </w:r>
      <w:r w:rsidR="00C86185" w:rsidRPr="00CD235F">
        <w:rPr>
          <w:lang w:val="fr-FR"/>
        </w:rPr>
        <w:t xml:space="preserve"> </w:t>
      </w:r>
      <w:r w:rsidR="007F3E7F" w:rsidRPr="00CD235F">
        <w:rPr>
          <w:lang w:val="fr-FR"/>
        </w:rPr>
        <w:t>50</w:t>
      </w:r>
      <w:r>
        <w:rPr>
          <w:lang w:val="fr-FR"/>
        </w:rPr>
        <w:t> </w:t>
      </w:r>
      <w:r w:rsidR="007F3E7F" w:rsidRPr="00CD235F">
        <w:rPr>
          <w:lang w:val="fr-FR"/>
        </w:rPr>
        <w:t xml:space="preserve">km </w:t>
      </w:r>
      <w:r>
        <w:rPr>
          <w:lang w:val="fr-FR"/>
        </w:rPr>
        <w:t>en carburant pour les motorisations à combustion c</w:t>
      </w:r>
      <w:r w:rsidR="00C86185" w:rsidRPr="00CD235F">
        <w:rPr>
          <w:lang w:val="fr-FR"/>
        </w:rPr>
        <w:t>lassi</w:t>
      </w:r>
      <w:r>
        <w:rPr>
          <w:lang w:val="fr-FR"/>
        </w:rPr>
        <w:t>ques ou l</w:t>
      </w:r>
      <w:r w:rsidR="00C86185" w:rsidRPr="00CD235F">
        <w:rPr>
          <w:lang w:val="fr-FR"/>
        </w:rPr>
        <w:t>e</w:t>
      </w:r>
      <w:r>
        <w:rPr>
          <w:lang w:val="fr-FR"/>
        </w:rPr>
        <w:t xml:space="preserve">s moteurs </w:t>
      </w:r>
      <w:r w:rsidR="00C86185" w:rsidRPr="00CD235F">
        <w:rPr>
          <w:lang w:val="fr-FR"/>
        </w:rPr>
        <w:t>hybrides e</w:t>
      </w:r>
      <w:r>
        <w:rPr>
          <w:lang w:val="fr-FR"/>
        </w:rPr>
        <w:t>t de</w:t>
      </w:r>
      <w:r w:rsidR="00C86185" w:rsidRPr="00CD235F">
        <w:rPr>
          <w:lang w:val="fr-FR"/>
        </w:rPr>
        <w:t xml:space="preserve"> </w:t>
      </w:r>
      <w:r w:rsidR="007F3E7F" w:rsidRPr="00CD235F">
        <w:rPr>
          <w:lang w:val="fr-FR"/>
        </w:rPr>
        <w:t>25</w:t>
      </w:r>
      <w:r>
        <w:rPr>
          <w:lang w:val="fr-FR"/>
        </w:rPr>
        <w:t> </w:t>
      </w:r>
      <w:r w:rsidR="007F3E7F" w:rsidRPr="00CD235F">
        <w:rPr>
          <w:lang w:val="fr-FR"/>
        </w:rPr>
        <w:t xml:space="preserve">km </w:t>
      </w:r>
      <w:r>
        <w:rPr>
          <w:lang w:val="fr-FR"/>
        </w:rPr>
        <w:t>pour les véhicules é</w:t>
      </w:r>
      <w:r w:rsidR="00C86185" w:rsidRPr="00CD235F">
        <w:rPr>
          <w:lang w:val="fr-FR"/>
        </w:rPr>
        <w:t>le</w:t>
      </w:r>
      <w:r>
        <w:rPr>
          <w:lang w:val="fr-FR"/>
        </w:rPr>
        <w:t>c</w:t>
      </w:r>
      <w:r w:rsidR="00C86185" w:rsidRPr="00CD235F">
        <w:rPr>
          <w:lang w:val="fr-FR"/>
        </w:rPr>
        <w:t>tri</w:t>
      </w:r>
      <w:r>
        <w:rPr>
          <w:lang w:val="fr-FR"/>
        </w:rPr>
        <w:t>que</w:t>
      </w:r>
      <w:r w:rsidR="00C86185" w:rsidRPr="00CD235F">
        <w:rPr>
          <w:lang w:val="fr-FR"/>
        </w:rPr>
        <w:t>s.</w:t>
      </w:r>
    </w:p>
    <w:p w14:paraId="4C33FE2A" w14:textId="77777777" w:rsidR="00B66AFC" w:rsidRPr="00CD235F" w:rsidRDefault="00B66AFC" w:rsidP="00B66AFC">
      <w:pPr>
        <w:rPr>
          <w:lang w:val="fr-FR"/>
        </w:rPr>
      </w:pPr>
    </w:p>
    <w:p w14:paraId="01AA74FE" w14:textId="77777777" w:rsidR="00BF7C12" w:rsidRPr="00CD235F" w:rsidRDefault="00892691" w:rsidP="00BF7C12">
      <w:pPr>
        <w:pStyle w:val="Lijstalinea"/>
        <w:numPr>
          <w:ilvl w:val="0"/>
          <w:numId w:val="1"/>
        </w:numPr>
        <w:rPr>
          <w:lang w:val="fr-FR"/>
        </w:rPr>
      </w:pPr>
      <w:r>
        <w:rPr>
          <w:lang w:val="fr-FR"/>
        </w:rPr>
        <w:t xml:space="preserve">Assurer la présence systématique </w:t>
      </w:r>
      <w:r w:rsidR="006D57A6">
        <w:rPr>
          <w:lang w:val="fr-FR"/>
        </w:rPr>
        <w:t xml:space="preserve">à bord </w:t>
      </w:r>
      <w:r>
        <w:rPr>
          <w:lang w:val="fr-FR"/>
        </w:rPr>
        <w:t>des é</w:t>
      </w:r>
      <w:r w:rsidR="00B66AFC" w:rsidRPr="00CD235F">
        <w:rPr>
          <w:lang w:val="fr-FR"/>
        </w:rPr>
        <w:t>l</w:t>
      </w:r>
      <w:r>
        <w:rPr>
          <w:lang w:val="fr-FR"/>
        </w:rPr>
        <w:t>é</w:t>
      </w:r>
      <w:r w:rsidR="00B66AFC" w:rsidRPr="00CD235F">
        <w:rPr>
          <w:lang w:val="fr-FR"/>
        </w:rPr>
        <w:t>ment</w:t>
      </w:r>
      <w:r>
        <w:rPr>
          <w:lang w:val="fr-FR"/>
        </w:rPr>
        <w:t>s suivants</w:t>
      </w:r>
      <w:r w:rsidR="006D57A6">
        <w:rPr>
          <w:lang w:val="fr-FR"/>
        </w:rPr>
        <w:t> </w:t>
      </w:r>
      <w:r w:rsidR="00B66AFC" w:rsidRPr="00CD235F">
        <w:rPr>
          <w:lang w:val="fr-FR"/>
        </w:rPr>
        <w:t>:</w:t>
      </w:r>
    </w:p>
    <w:p w14:paraId="0356DEB0" w14:textId="77777777" w:rsidR="00BF7C12" w:rsidRPr="00CD235F" w:rsidRDefault="00BF7C12" w:rsidP="00BF7C12">
      <w:pPr>
        <w:pStyle w:val="Lijstalinea"/>
        <w:numPr>
          <w:ilvl w:val="0"/>
          <w:numId w:val="3"/>
        </w:numPr>
        <w:rPr>
          <w:lang w:val="fr-FR"/>
        </w:rPr>
      </w:pPr>
      <w:r w:rsidRPr="00CD235F">
        <w:rPr>
          <w:lang w:val="fr-FR"/>
        </w:rPr>
        <w:t>(</w:t>
      </w:r>
      <w:r w:rsidR="00892691">
        <w:rPr>
          <w:lang w:val="fr-FR"/>
        </w:rPr>
        <w:t>Une copie du</w:t>
      </w:r>
      <w:r w:rsidRPr="00CD235F">
        <w:rPr>
          <w:lang w:val="fr-FR"/>
        </w:rPr>
        <w:t xml:space="preserve">) </w:t>
      </w:r>
      <w:r w:rsidR="00892691">
        <w:rPr>
          <w:lang w:val="fr-FR"/>
        </w:rPr>
        <w:t>certificat d’immatriculation</w:t>
      </w:r>
    </w:p>
    <w:p w14:paraId="36A9B213" w14:textId="77777777" w:rsidR="00BF7C12" w:rsidRPr="00CD235F" w:rsidRDefault="007F3E7F" w:rsidP="00BF7C12">
      <w:pPr>
        <w:pStyle w:val="Lijstalinea"/>
        <w:numPr>
          <w:ilvl w:val="0"/>
          <w:numId w:val="3"/>
        </w:numPr>
        <w:rPr>
          <w:lang w:val="fr-FR"/>
        </w:rPr>
      </w:pPr>
      <w:r w:rsidRPr="00CD235F">
        <w:rPr>
          <w:lang w:val="fr-FR"/>
        </w:rPr>
        <w:t>(</w:t>
      </w:r>
      <w:r w:rsidR="00892691">
        <w:rPr>
          <w:lang w:val="fr-FR"/>
        </w:rPr>
        <w:t>Une copie de</w:t>
      </w:r>
      <w:r w:rsidR="006D57A6">
        <w:rPr>
          <w:lang w:val="fr-FR"/>
        </w:rPr>
        <w:t xml:space="preserve"> la</w:t>
      </w:r>
      <w:r w:rsidRPr="00CD235F">
        <w:rPr>
          <w:lang w:val="fr-FR"/>
        </w:rPr>
        <w:t xml:space="preserve">) </w:t>
      </w:r>
      <w:r w:rsidR="00892691">
        <w:rPr>
          <w:lang w:val="fr-FR"/>
        </w:rPr>
        <w:t>preuve d’assurance valide</w:t>
      </w:r>
      <w:r w:rsidR="00BF7C12" w:rsidRPr="00CD235F">
        <w:rPr>
          <w:lang w:val="fr-FR"/>
        </w:rPr>
        <w:t xml:space="preserve"> (</w:t>
      </w:r>
      <w:r w:rsidR="00F40863">
        <w:rPr>
          <w:lang w:val="fr-FR"/>
        </w:rPr>
        <w:t>« </w:t>
      </w:r>
      <w:r w:rsidR="00892691">
        <w:rPr>
          <w:lang w:val="fr-FR"/>
        </w:rPr>
        <w:t>carte verte</w:t>
      </w:r>
      <w:r w:rsidR="00F40863">
        <w:rPr>
          <w:lang w:val="fr-FR"/>
        </w:rPr>
        <w:t> »</w:t>
      </w:r>
      <w:r w:rsidR="00BF7C12" w:rsidRPr="00CD235F">
        <w:rPr>
          <w:lang w:val="fr-FR"/>
        </w:rPr>
        <w:t>)</w:t>
      </w:r>
    </w:p>
    <w:p w14:paraId="27214CD9" w14:textId="77777777" w:rsidR="00BF7C12" w:rsidRPr="00CD235F" w:rsidRDefault="00892691" w:rsidP="00BF7C12">
      <w:pPr>
        <w:pStyle w:val="Lijstalinea"/>
        <w:numPr>
          <w:ilvl w:val="0"/>
          <w:numId w:val="3"/>
        </w:numPr>
        <w:rPr>
          <w:lang w:val="fr-FR"/>
        </w:rPr>
      </w:pPr>
      <w:r>
        <w:rPr>
          <w:lang w:val="fr-FR"/>
        </w:rPr>
        <w:t>Si d’application</w:t>
      </w:r>
      <w:r w:rsidR="00BF7C12" w:rsidRPr="00CD235F">
        <w:rPr>
          <w:lang w:val="fr-FR"/>
        </w:rPr>
        <w:t>, (</w:t>
      </w:r>
      <w:r>
        <w:rPr>
          <w:lang w:val="fr-FR"/>
        </w:rPr>
        <w:t>une copie du</w:t>
      </w:r>
      <w:r w:rsidR="00BF7C12" w:rsidRPr="00CD235F">
        <w:rPr>
          <w:lang w:val="fr-FR"/>
        </w:rPr>
        <w:t xml:space="preserve">) </w:t>
      </w:r>
      <w:r>
        <w:rPr>
          <w:lang w:val="fr-FR"/>
        </w:rPr>
        <w:t>certificat de conformité valide</w:t>
      </w:r>
      <w:r w:rsidR="00BF7C12" w:rsidRPr="00CD235F">
        <w:rPr>
          <w:lang w:val="fr-FR"/>
        </w:rPr>
        <w:t xml:space="preserve"> </w:t>
      </w:r>
    </w:p>
    <w:p w14:paraId="438DF61A" w14:textId="77777777" w:rsidR="00BF7C12" w:rsidRPr="00CD235F" w:rsidRDefault="00892691" w:rsidP="00BF7C12">
      <w:pPr>
        <w:pStyle w:val="Lijstalinea"/>
        <w:numPr>
          <w:ilvl w:val="0"/>
          <w:numId w:val="3"/>
        </w:numPr>
        <w:rPr>
          <w:lang w:val="fr-FR"/>
        </w:rPr>
      </w:pPr>
      <w:r>
        <w:rPr>
          <w:lang w:val="fr-FR"/>
        </w:rPr>
        <w:t>Un formulaire européen de constat</w:t>
      </w:r>
      <w:r w:rsidR="00BF7C12" w:rsidRPr="00CD235F">
        <w:rPr>
          <w:lang w:val="fr-FR"/>
        </w:rPr>
        <w:t xml:space="preserve"> </w:t>
      </w:r>
      <w:r>
        <w:rPr>
          <w:lang w:val="fr-FR"/>
        </w:rPr>
        <w:t>d’accident</w:t>
      </w:r>
    </w:p>
    <w:p w14:paraId="3827120C" w14:textId="77777777" w:rsidR="00BF7C12" w:rsidRPr="00CD235F" w:rsidRDefault="00892691" w:rsidP="00BF7C12">
      <w:pPr>
        <w:pStyle w:val="Lijstalinea"/>
        <w:numPr>
          <w:ilvl w:val="0"/>
          <w:numId w:val="3"/>
        </w:numPr>
        <w:rPr>
          <w:lang w:val="fr-FR"/>
        </w:rPr>
      </w:pPr>
      <w:r>
        <w:rPr>
          <w:lang w:val="fr-FR"/>
        </w:rPr>
        <w:t xml:space="preserve">Un numéro d’urgence pour bénéficier d’une assistance dépannage et accident en </w:t>
      </w:r>
      <w:r w:rsidR="00BF7C12" w:rsidRPr="00CD235F">
        <w:rPr>
          <w:lang w:val="fr-FR"/>
        </w:rPr>
        <w:t>Belgi</w:t>
      </w:r>
      <w:r>
        <w:rPr>
          <w:lang w:val="fr-FR"/>
        </w:rPr>
        <w:t>que (intervention</w:t>
      </w:r>
      <w:r w:rsidR="00BF7C12" w:rsidRPr="00CD235F">
        <w:rPr>
          <w:lang w:val="fr-FR"/>
        </w:rPr>
        <w:t xml:space="preserve">s </w:t>
      </w:r>
      <w:r>
        <w:rPr>
          <w:lang w:val="fr-FR"/>
        </w:rPr>
        <w:t>payantes ou non</w:t>
      </w:r>
      <w:r w:rsidR="00BF7C12" w:rsidRPr="00CD235F">
        <w:rPr>
          <w:lang w:val="fr-FR"/>
        </w:rPr>
        <w:t xml:space="preserve"> </w:t>
      </w:r>
      <w:r>
        <w:rPr>
          <w:lang w:val="fr-FR"/>
        </w:rPr>
        <w:t xml:space="preserve">en fonction du type de </w:t>
      </w:r>
      <w:r w:rsidR="00BF7C12" w:rsidRPr="00CD235F">
        <w:rPr>
          <w:lang w:val="fr-FR"/>
        </w:rPr>
        <w:t>contrat)</w:t>
      </w:r>
    </w:p>
    <w:p w14:paraId="4DEC1E97" w14:textId="77777777" w:rsidR="00BF7C12" w:rsidRPr="00CD235F" w:rsidRDefault="00F05534" w:rsidP="00BF7C12">
      <w:pPr>
        <w:pStyle w:val="Lijstalinea"/>
        <w:numPr>
          <w:ilvl w:val="0"/>
          <w:numId w:val="3"/>
        </w:numPr>
        <w:rPr>
          <w:lang w:val="fr-FR"/>
        </w:rPr>
      </w:pPr>
      <w:r>
        <w:rPr>
          <w:lang w:val="fr-FR"/>
        </w:rPr>
        <w:t>Un</w:t>
      </w:r>
      <w:r w:rsidR="006D57A6">
        <w:rPr>
          <w:lang w:val="fr-FR"/>
        </w:rPr>
        <w:t>e</w:t>
      </w:r>
      <w:r>
        <w:rPr>
          <w:lang w:val="fr-FR"/>
        </w:rPr>
        <w:t xml:space="preserve"> </w:t>
      </w:r>
      <w:r w:rsidR="006D57A6">
        <w:rPr>
          <w:lang w:val="fr-FR"/>
        </w:rPr>
        <w:t>veste</w:t>
      </w:r>
      <w:r>
        <w:rPr>
          <w:lang w:val="fr-FR"/>
        </w:rPr>
        <w:t xml:space="preserve"> </w:t>
      </w:r>
      <w:r w:rsidR="00BF7C12" w:rsidRPr="00CD235F">
        <w:rPr>
          <w:lang w:val="fr-FR"/>
        </w:rPr>
        <w:t>fluo</w:t>
      </w:r>
      <w:r>
        <w:rPr>
          <w:lang w:val="fr-FR"/>
        </w:rPr>
        <w:t>rescent</w:t>
      </w:r>
      <w:r w:rsidR="006D57A6">
        <w:rPr>
          <w:lang w:val="fr-FR"/>
        </w:rPr>
        <w:t>e</w:t>
      </w:r>
    </w:p>
    <w:p w14:paraId="765E6496" w14:textId="77777777" w:rsidR="00BF7C12" w:rsidRPr="00CD235F" w:rsidRDefault="00F05534" w:rsidP="00BF7C12">
      <w:pPr>
        <w:pStyle w:val="Lijstalinea"/>
        <w:numPr>
          <w:ilvl w:val="0"/>
          <w:numId w:val="3"/>
        </w:numPr>
        <w:rPr>
          <w:lang w:val="fr-FR"/>
        </w:rPr>
      </w:pPr>
      <w:r>
        <w:rPr>
          <w:lang w:val="fr-FR"/>
        </w:rPr>
        <w:t>Un extincteur présentant une date de péremption valide</w:t>
      </w:r>
    </w:p>
    <w:p w14:paraId="1E45D79D" w14:textId="77777777" w:rsidR="00BF7C12" w:rsidRPr="00CD235F" w:rsidRDefault="00F05534" w:rsidP="00BF7C12">
      <w:pPr>
        <w:pStyle w:val="Lijstalinea"/>
        <w:numPr>
          <w:ilvl w:val="0"/>
          <w:numId w:val="3"/>
        </w:numPr>
        <w:rPr>
          <w:lang w:val="fr-FR"/>
        </w:rPr>
      </w:pPr>
      <w:r>
        <w:rPr>
          <w:lang w:val="fr-FR"/>
        </w:rPr>
        <w:t>Un triangle</w:t>
      </w:r>
    </w:p>
    <w:p w14:paraId="786D6518" w14:textId="77777777" w:rsidR="00BF7C12" w:rsidRPr="00CD235F" w:rsidRDefault="00F05534" w:rsidP="00BF7C12">
      <w:pPr>
        <w:pStyle w:val="Lijstalinea"/>
        <w:numPr>
          <w:ilvl w:val="0"/>
          <w:numId w:val="3"/>
        </w:numPr>
        <w:rPr>
          <w:lang w:val="fr-FR"/>
        </w:rPr>
      </w:pPr>
      <w:r>
        <w:rPr>
          <w:lang w:val="fr-FR"/>
        </w:rPr>
        <w:t>Une trousse de secours</w:t>
      </w:r>
    </w:p>
    <w:p w14:paraId="17CC395D" w14:textId="77777777" w:rsidR="00BF7C12" w:rsidRPr="00CD235F" w:rsidRDefault="00F05534" w:rsidP="00BF7C12">
      <w:pPr>
        <w:pStyle w:val="Lijstalinea"/>
        <w:numPr>
          <w:ilvl w:val="0"/>
          <w:numId w:val="3"/>
        </w:numPr>
        <w:rPr>
          <w:lang w:val="fr-FR"/>
        </w:rPr>
      </w:pPr>
      <w:r>
        <w:rPr>
          <w:lang w:val="fr-FR"/>
        </w:rPr>
        <w:lastRenderedPageBreak/>
        <w:t>Une roue de secours, un cric et une clé anglaise ou un kit de réparation dans les voitures de tourisme et les camionnettes</w:t>
      </w:r>
      <w:r w:rsidR="00BF7C12" w:rsidRPr="00CD235F">
        <w:rPr>
          <w:lang w:val="fr-FR"/>
        </w:rPr>
        <w:t xml:space="preserve">, </w:t>
      </w:r>
      <w:r>
        <w:rPr>
          <w:lang w:val="fr-FR"/>
        </w:rPr>
        <w:t>excepté si elles sont chaussées de pneus</w:t>
      </w:r>
      <w:r w:rsidR="00BF7C12" w:rsidRPr="00CD235F">
        <w:rPr>
          <w:lang w:val="fr-FR"/>
        </w:rPr>
        <w:t xml:space="preserve"> </w:t>
      </w:r>
      <w:proofErr w:type="spellStart"/>
      <w:r w:rsidR="00BF7C12" w:rsidRPr="00CD235F">
        <w:rPr>
          <w:lang w:val="fr-FR"/>
        </w:rPr>
        <w:t>run</w:t>
      </w:r>
      <w:proofErr w:type="spellEnd"/>
      <w:r w:rsidR="00BF7C12" w:rsidRPr="00CD235F">
        <w:rPr>
          <w:lang w:val="fr-FR"/>
        </w:rPr>
        <w:t>-flat.</w:t>
      </w:r>
    </w:p>
    <w:p w14:paraId="10C17124" w14:textId="77777777" w:rsidR="00BF7C12" w:rsidRPr="00CD235F" w:rsidRDefault="00BF7C12" w:rsidP="00BF7C12">
      <w:pPr>
        <w:rPr>
          <w:lang w:val="fr-FR"/>
        </w:rPr>
      </w:pPr>
    </w:p>
    <w:p w14:paraId="681E2913" w14:textId="77777777" w:rsidR="00BF7C12" w:rsidRPr="00CD235F" w:rsidRDefault="009371DC" w:rsidP="00BF7C12">
      <w:pPr>
        <w:jc w:val="center"/>
        <w:rPr>
          <w:lang w:val="fr-FR"/>
        </w:rPr>
      </w:pPr>
      <w:r>
        <w:rPr>
          <w:b/>
          <w:lang w:val="fr-FR"/>
        </w:rPr>
        <w:t>ASSURANCE</w:t>
      </w:r>
    </w:p>
    <w:p w14:paraId="681AA42D" w14:textId="77777777" w:rsidR="00BF7C12" w:rsidRPr="00CD235F" w:rsidRDefault="00BF7C12" w:rsidP="00BF7C12">
      <w:pPr>
        <w:rPr>
          <w:lang w:val="fr-FR"/>
        </w:rPr>
      </w:pPr>
    </w:p>
    <w:p w14:paraId="6119503A" w14:textId="77777777" w:rsidR="00BF7C12" w:rsidRPr="00CD235F" w:rsidRDefault="00BF7C12" w:rsidP="001574D6">
      <w:pPr>
        <w:pStyle w:val="Lijstalinea"/>
        <w:numPr>
          <w:ilvl w:val="0"/>
          <w:numId w:val="1"/>
        </w:numPr>
        <w:rPr>
          <w:lang w:val="fr-FR"/>
        </w:rPr>
      </w:pPr>
      <w:r w:rsidRPr="00CD235F">
        <w:rPr>
          <w:lang w:val="fr-FR"/>
        </w:rPr>
        <w:t xml:space="preserve"> </w:t>
      </w:r>
      <w:r w:rsidR="00F05534">
        <w:rPr>
          <w:lang w:val="fr-FR"/>
        </w:rPr>
        <w:t xml:space="preserve">Tout véhicule loué sera couvert par une assurance légale belge en </w:t>
      </w:r>
      <w:r w:rsidR="00F40863">
        <w:rPr>
          <w:lang w:val="fr-FR"/>
        </w:rPr>
        <w:t>« </w:t>
      </w:r>
      <w:r w:rsidR="00F05534">
        <w:rPr>
          <w:lang w:val="fr-FR"/>
        </w:rPr>
        <w:t>Responsabilité civile</w:t>
      </w:r>
      <w:r w:rsidR="00F40863">
        <w:rPr>
          <w:lang w:val="fr-FR"/>
        </w:rPr>
        <w:t> »</w:t>
      </w:r>
      <w:r w:rsidRPr="00CD235F">
        <w:rPr>
          <w:lang w:val="fr-FR"/>
        </w:rPr>
        <w:t xml:space="preserve">. </w:t>
      </w:r>
    </w:p>
    <w:p w14:paraId="2327A0E8" w14:textId="77777777" w:rsidR="00BF7C12" w:rsidRPr="00CD235F" w:rsidRDefault="00BF7C12" w:rsidP="00BF7C12">
      <w:pPr>
        <w:pStyle w:val="Lijstalinea"/>
        <w:rPr>
          <w:lang w:val="fr-FR"/>
        </w:rPr>
      </w:pPr>
    </w:p>
    <w:p w14:paraId="4254A3F8" w14:textId="77777777" w:rsidR="00E20656" w:rsidRPr="00CD235F" w:rsidRDefault="00BF7C12" w:rsidP="001574D6">
      <w:pPr>
        <w:pStyle w:val="Lijstalinea"/>
        <w:numPr>
          <w:ilvl w:val="0"/>
          <w:numId w:val="1"/>
        </w:numPr>
        <w:rPr>
          <w:lang w:val="fr-FR"/>
        </w:rPr>
      </w:pPr>
      <w:r w:rsidRPr="00CD235F">
        <w:rPr>
          <w:lang w:val="fr-FR"/>
        </w:rPr>
        <w:t xml:space="preserve"> </w:t>
      </w:r>
      <w:r w:rsidR="00F05534">
        <w:rPr>
          <w:lang w:val="fr-FR"/>
        </w:rPr>
        <w:t xml:space="preserve">Pour toutes les assurances ou pour tous les </w:t>
      </w:r>
      <w:r w:rsidR="00CA48AB">
        <w:rPr>
          <w:lang w:val="fr-FR"/>
        </w:rPr>
        <w:t>systèmes de rachat</w:t>
      </w:r>
      <w:r w:rsidR="00E20656" w:rsidRPr="00CD235F">
        <w:rPr>
          <w:lang w:val="fr-FR"/>
        </w:rPr>
        <w:t xml:space="preserve"> </w:t>
      </w:r>
      <w:r w:rsidR="00F05534">
        <w:rPr>
          <w:lang w:val="fr-FR"/>
        </w:rPr>
        <w:t xml:space="preserve">contractés en plus de la Responsabilité civile comme </w:t>
      </w:r>
      <w:proofErr w:type="gramStart"/>
      <w:r w:rsidR="00F05534">
        <w:rPr>
          <w:lang w:val="fr-FR"/>
        </w:rPr>
        <w:t>un</w:t>
      </w:r>
      <w:r w:rsidR="00A327F2">
        <w:rPr>
          <w:lang w:val="fr-FR"/>
        </w:rPr>
        <w:t>e omnium</w:t>
      </w:r>
      <w:proofErr w:type="gramEnd"/>
      <w:r w:rsidR="00E20656" w:rsidRPr="00CD235F">
        <w:rPr>
          <w:lang w:val="fr-FR"/>
        </w:rPr>
        <w:t xml:space="preserve">, </w:t>
      </w:r>
      <w:r w:rsidR="00A327F2">
        <w:rPr>
          <w:lang w:val="fr-FR"/>
        </w:rPr>
        <w:t>une assurance</w:t>
      </w:r>
      <w:r w:rsidR="00F05534">
        <w:rPr>
          <w:lang w:val="fr-FR"/>
        </w:rPr>
        <w:t xml:space="preserve"> vol</w:t>
      </w:r>
      <w:r w:rsidR="00E20656" w:rsidRPr="00CD235F">
        <w:rPr>
          <w:lang w:val="fr-FR"/>
        </w:rPr>
        <w:t xml:space="preserve">, </w:t>
      </w:r>
      <w:r w:rsidR="00F05534">
        <w:rPr>
          <w:lang w:val="fr-FR"/>
        </w:rPr>
        <w:t>incendie</w:t>
      </w:r>
      <w:r w:rsidR="00E20656" w:rsidRPr="00CD235F">
        <w:rPr>
          <w:lang w:val="fr-FR"/>
        </w:rPr>
        <w:t xml:space="preserve">, </w:t>
      </w:r>
      <w:r w:rsidR="00F05534" w:rsidRPr="00CA48AB">
        <w:rPr>
          <w:lang w:val="fr-FR"/>
        </w:rPr>
        <w:t>bri</w:t>
      </w:r>
      <w:r w:rsidR="00A327F2" w:rsidRPr="00CA48AB">
        <w:rPr>
          <w:lang w:val="fr-FR"/>
        </w:rPr>
        <w:t>s</w:t>
      </w:r>
      <w:r w:rsidR="00F05534" w:rsidRPr="00CA48AB">
        <w:rPr>
          <w:lang w:val="fr-FR"/>
        </w:rPr>
        <w:t xml:space="preserve"> de </w:t>
      </w:r>
      <w:r w:rsidR="00A327F2" w:rsidRPr="00CA48AB">
        <w:rPr>
          <w:lang w:val="fr-FR"/>
        </w:rPr>
        <w:t>glace</w:t>
      </w:r>
      <w:r w:rsidR="00E20656" w:rsidRPr="00CD235F">
        <w:rPr>
          <w:lang w:val="fr-FR"/>
        </w:rPr>
        <w:t xml:space="preserve">, </w:t>
      </w:r>
      <w:r w:rsidR="00F05534">
        <w:rPr>
          <w:lang w:val="fr-FR"/>
        </w:rPr>
        <w:t>assistance dépannage</w:t>
      </w:r>
      <w:r w:rsidR="00E20656" w:rsidRPr="00CD235F">
        <w:rPr>
          <w:lang w:val="fr-FR"/>
        </w:rPr>
        <w:t xml:space="preserve">, </w:t>
      </w:r>
      <w:r w:rsidR="00F05534">
        <w:rPr>
          <w:lang w:val="fr-FR"/>
        </w:rPr>
        <w:t xml:space="preserve">assistance </w:t>
      </w:r>
      <w:r w:rsidR="00E20656" w:rsidRPr="00CD235F">
        <w:rPr>
          <w:lang w:val="fr-FR"/>
        </w:rPr>
        <w:t>juridi</w:t>
      </w:r>
      <w:r w:rsidR="00F05534">
        <w:rPr>
          <w:lang w:val="fr-FR"/>
        </w:rPr>
        <w:t>que</w:t>
      </w:r>
      <w:r w:rsidR="00E20656" w:rsidRPr="00CD235F">
        <w:rPr>
          <w:lang w:val="fr-FR"/>
        </w:rPr>
        <w:t xml:space="preserve">, </w:t>
      </w:r>
      <w:r w:rsidR="00192826">
        <w:rPr>
          <w:lang w:val="fr-FR"/>
        </w:rPr>
        <w:t>assistance voyage</w:t>
      </w:r>
      <w:r w:rsidR="00E20656" w:rsidRPr="00CD235F">
        <w:rPr>
          <w:lang w:val="fr-FR"/>
        </w:rPr>
        <w:t xml:space="preserve">, PAI, </w:t>
      </w:r>
      <w:r w:rsidR="00192826">
        <w:rPr>
          <w:lang w:val="fr-FR"/>
        </w:rPr>
        <w:t>assurance conducteurs,</w:t>
      </w:r>
      <w:r w:rsidR="00E20656" w:rsidRPr="00CD235F">
        <w:rPr>
          <w:lang w:val="fr-FR"/>
        </w:rPr>
        <w:t xml:space="preserve"> etc.</w:t>
      </w:r>
      <w:r w:rsidR="00192826">
        <w:rPr>
          <w:lang w:val="fr-FR"/>
        </w:rPr>
        <w:t>, il sera indiqué dans le contrat locatif ou dans les Conditions Générales </w:t>
      </w:r>
      <w:r w:rsidR="00E20656" w:rsidRPr="00CD235F">
        <w:rPr>
          <w:lang w:val="fr-FR"/>
        </w:rPr>
        <w:t>:</w:t>
      </w:r>
    </w:p>
    <w:p w14:paraId="44234A11" w14:textId="77777777" w:rsidR="00E20656" w:rsidRPr="00CD235F" w:rsidRDefault="00192826" w:rsidP="00E20656">
      <w:pPr>
        <w:pStyle w:val="Lijstalinea"/>
        <w:numPr>
          <w:ilvl w:val="1"/>
          <w:numId w:val="3"/>
        </w:numPr>
        <w:rPr>
          <w:lang w:val="fr-FR"/>
        </w:rPr>
      </w:pPr>
      <w:r>
        <w:rPr>
          <w:lang w:val="fr-FR"/>
        </w:rPr>
        <w:t xml:space="preserve">Quelles couvertures sont comprises dans le prix de location de </w:t>
      </w:r>
      <w:r w:rsidR="00E20656" w:rsidRPr="00CD235F">
        <w:rPr>
          <w:lang w:val="fr-FR"/>
        </w:rPr>
        <w:t>bas</w:t>
      </w:r>
      <w:r>
        <w:rPr>
          <w:lang w:val="fr-FR"/>
        </w:rPr>
        <w:t>e</w:t>
      </w:r>
    </w:p>
    <w:p w14:paraId="18DD5A60" w14:textId="77777777" w:rsidR="00E20656" w:rsidRPr="00CD235F" w:rsidRDefault="00192826" w:rsidP="00E20656">
      <w:pPr>
        <w:pStyle w:val="Lijstalinea"/>
        <w:numPr>
          <w:ilvl w:val="1"/>
          <w:numId w:val="3"/>
        </w:numPr>
        <w:rPr>
          <w:lang w:val="fr-FR"/>
        </w:rPr>
      </w:pPr>
      <w:r>
        <w:rPr>
          <w:lang w:val="fr-FR"/>
        </w:rPr>
        <w:t xml:space="preserve">Quelles couvertures sont contractées en </w:t>
      </w:r>
      <w:r w:rsidR="00E20656" w:rsidRPr="00CD235F">
        <w:rPr>
          <w:lang w:val="fr-FR"/>
        </w:rPr>
        <w:t>option</w:t>
      </w:r>
    </w:p>
    <w:p w14:paraId="7EE0D370" w14:textId="77777777" w:rsidR="00E20656" w:rsidRPr="00CD235F" w:rsidRDefault="00192826" w:rsidP="00E20656">
      <w:pPr>
        <w:pStyle w:val="Lijstalinea"/>
        <w:numPr>
          <w:ilvl w:val="1"/>
          <w:numId w:val="3"/>
        </w:numPr>
        <w:rPr>
          <w:lang w:val="fr-FR"/>
        </w:rPr>
      </w:pPr>
      <w:r>
        <w:rPr>
          <w:lang w:val="fr-FR"/>
        </w:rPr>
        <w:t>Les montants de la franchise</w:t>
      </w:r>
    </w:p>
    <w:p w14:paraId="121C633B" w14:textId="77777777" w:rsidR="00E20656" w:rsidRPr="00CD235F" w:rsidRDefault="00192826" w:rsidP="00E20656">
      <w:pPr>
        <w:pStyle w:val="Lijstalinea"/>
        <w:numPr>
          <w:ilvl w:val="1"/>
          <w:numId w:val="3"/>
        </w:numPr>
        <w:rPr>
          <w:lang w:val="fr-FR"/>
        </w:rPr>
      </w:pPr>
      <w:r>
        <w:rPr>
          <w:lang w:val="fr-FR"/>
        </w:rPr>
        <w:t>Les exclusions et les restrictions des couvertures</w:t>
      </w:r>
    </w:p>
    <w:p w14:paraId="66178581" w14:textId="77777777" w:rsidR="00A96524" w:rsidRPr="00CD235F" w:rsidRDefault="00A96524" w:rsidP="00A96524">
      <w:pPr>
        <w:rPr>
          <w:lang w:val="fr-FR"/>
        </w:rPr>
      </w:pPr>
    </w:p>
    <w:p w14:paraId="2F69931C" w14:textId="77777777" w:rsidR="00A96524" w:rsidRPr="00CD235F" w:rsidRDefault="00A96524" w:rsidP="00D4361B">
      <w:pPr>
        <w:jc w:val="center"/>
        <w:rPr>
          <w:lang w:val="fr-FR"/>
        </w:rPr>
      </w:pPr>
      <w:r w:rsidRPr="00CD235F">
        <w:rPr>
          <w:b/>
          <w:lang w:val="fr-FR"/>
        </w:rPr>
        <w:t>R</w:t>
      </w:r>
      <w:r w:rsidR="00A327F2">
        <w:rPr>
          <w:b/>
          <w:lang w:val="fr-FR"/>
        </w:rPr>
        <w:t>É</w:t>
      </w:r>
      <w:r w:rsidRPr="00CD235F">
        <w:rPr>
          <w:b/>
          <w:lang w:val="fr-FR"/>
        </w:rPr>
        <w:t>SERV</w:t>
      </w:r>
      <w:r w:rsidR="00A327F2">
        <w:rPr>
          <w:b/>
          <w:lang w:val="fr-FR"/>
        </w:rPr>
        <w:t>ATION</w:t>
      </w:r>
    </w:p>
    <w:p w14:paraId="003D6C92" w14:textId="77777777" w:rsidR="00A96524" w:rsidRPr="00CD235F" w:rsidRDefault="00A96524" w:rsidP="00A96524">
      <w:pPr>
        <w:rPr>
          <w:lang w:val="fr-FR"/>
        </w:rPr>
      </w:pPr>
    </w:p>
    <w:p w14:paraId="4F7AD6E2" w14:textId="77777777" w:rsidR="007E6ADD" w:rsidRPr="00CD235F" w:rsidRDefault="005606A7" w:rsidP="00A96524">
      <w:pPr>
        <w:pStyle w:val="Lijstalinea"/>
        <w:numPr>
          <w:ilvl w:val="0"/>
          <w:numId w:val="1"/>
        </w:numPr>
        <w:rPr>
          <w:lang w:val="fr-FR"/>
        </w:rPr>
      </w:pPr>
      <w:r>
        <w:rPr>
          <w:lang w:val="fr-FR"/>
        </w:rPr>
        <w:t xml:space="preserve">Le loueur indiquera clairement lors de la </w:t>
      </w:r>
      <w:r w:rsidR="00A96524" w:rsidRPr="00CD235F">
        <w:rPr>
          <w:lang w:val="fr-FR"/>
        </w:rPr>
        <w:t>r</w:t>
      </w:r>
      <w:r>
        <w:rPr>
          <w:lang w:val="fr-FR"/>
        </w:rPr>
        <w:t>é</w:t>
      </w:r>
      <w:r w:rsidR="00A96524" w:rsidRPr="00CD235F">
        <w:rPr>
          <w:lang w:val="fr-FR"/>
        </w:rPr>
        <w:t>serv</w:t>
      </w:r>
      <w:r>
        <w:rPr>
          <w:lang w:val="fr-FR"/>
        </w:rPr>
        <w:t>ation les é</w:t>
      </w:r>
      <w:r w:rsidR="00A96524" w:rsidRPr="00CD235F">
        <w:rPr>
          <w:lang w:val="fr-FR"/>
        </w:rPr>
        <w:t>l</w:t>
      </w:r>
      <w:r>
        <w:rPr>
          <w:lang w:val="fr-FR"/>
        </w:rPr>
        <w:t>é</w:t>
      </w:r>
      <w:r w:rsidR="00A96524" w:rsidRPr="00CD235F">
        <w:rPr>
          <w:lang w:val="fr-FR"/>
        </w:rPr>
        <w:t>ment</w:t>
      </w:r>
      <w:r>
        <w:rPr>
          <w:lang w:val="fr-FR"/>
        </w:rPr>
        <w:t>s compris dans le prix de la location</w:t>
      </w:r>
      <w:r w:rsidR="00A96524" w:rsidRPr="00CD235F">
        <w:rPr>
          <w:lang w:val="fr-FR"/>
        </w:rPr>
        <w:t xml:space="preserve">. </w:t>
      </w:r>
      <w:r>
        <w:rPr>
          <w:lang w:val="fr-FR"/>
        </w:rPr>
        <w:t>Les suppléments obligatoires seront toujours mentionnés de manière non équivoque</w:t>
      </w:r>
      <w:r w:rsidR="00A96524" w:rsidRPr="00CD235F">
        <w:rPr>
          <w:lang w:val="fr-FR"/>
        </w:rPr>
        <w:t xml:space="preserve">. </w:t>
      </w:r>
      <w:r>
        <w:rPr>
          <w:lang w:val="fr-FR"/>
        </w:rPr>
        <w:t xml:space="preserve">Si des produits ou services sont proposés de manière commerciale par </w:t>
      </w:r>
      <w:r w:rsidR="00F40863">
        <w:rPr>
          <w:lang w:val="fr-FR"/>
        </w:rPr>
        <w:t>le biais</w:t>
      </w:r>
      <w:r w:rsidR="007946B6">
        <w:rPr>
          <w:lang w:val="fr-FR"/>
        </w:rPr>
        <w:t xml:space="preserve"> d’</w:t>
      </w:r>
      <w:r>
        <w:rPr>
          <w:lang w:val="fr-FR"/>
        </w:rPr>
        <w:t>un tiers, il sera clairement indiqué à cet intermédiaire l’ensemble des éléments compris dans le prix et il sera exigé de sa part qu’il présente l’offre de manière claire au client final</w:t>
      </w:r>
      <w:r w:rsidR="00190201" w:rsidRPr="00CD235F">
        <w:rPr>
          <w:lang w:val="fr-FR"/>
        </w:rPr>
        <w:t>.</w:t>
      </w:r>
    </w:p>
    <w:p w14:paraId="36927EA2" w14:textId="77777777" w:rsidR="007E6ADD" w:rsidRPr="00CD235F" w:rsidRDefault="007E6ADD" w:rsidP="007E6ADD">
      <w:pPr>
        <w:pStyle w:val="Lijstalinea"/>
        <w:rPr>
          <w:lang w:val="fr-FR"/>
        </w:rPr>
      </w:pPr>
    </w:p>
    <w:p w14:paraId="2D10EF9C" w14:textId="77777777" w:rsidR="00A96524" w:rsidRPr="00CD235F" w:rsidRDefault="005606A7" w:rsidP="00A96524">
      <w:pPr>
        <w:pStyle w:val="Lijstalinea"/>
        <w:numPr>
          <w:ilvl w:val="0"/>
          <w:numId w:val="1"/>
        </w:numPr>
        <w:rPr>
          <w:lang w:val="fr-FR"/>
        </w:rPr>
      </w:pPr>
      <w:r>
        <w:rPr>
          <w:lang w:val="fr-FR"/>
        </w:rPr>
        <w:t>E</w:t>
      </w:r>
      <w:r w:rsidR="007E6ADD" w:rsidRPr="00CD235F">
        <w:rPr>
          <w:lang w:val="fr-FR"/>
        </w:rPr>
        <w:t xml:space="preserve">n </w:t>
      </w:r>
      <w:r>
        <w:rPr>
          <w:lang w:val="fr-FR"/>
        </w:rPr>
        <w:t>cas de réservation en ligne, les conditions locatives seront indiquées clairement lors du processus de réservation ou la possibilité sera offerte de consulter ou de télécharger lesdites conditions avant de confirmer la réservation</w:t>
      </w:r>
      <w:r w:rsidR="007E6ADD" w:rsidRPr="00CD235F">
        <w:rPr>
          <w:lang w:val="fr-FR"/>
        </w:rPr>
        <w:t>.</w:t>
      </w:r>
    </w:p>
    <w:p w14:paraId="7DC4F694" w14:textId="77777777" w:rsidR="00D84A70" w:rsidRPr="00CD235F" w:rsidRDefault="00D84A70" w:rsidP="001A5EE4">
      <w:pPr>
        <w:rPr>
          <w:lang w:val="fr-FR"/>
        </w:rPr>
      </w:pPr>
    </w:p>
    <w:p w14:paraId="083493D7" w14:textId="77777777" w:rsidR="001A5EE4" w:rsidRPr="00CD235F" w:rsidRDefault="005606A7" w:rsidP="00B71CD8">
      <w:pPr>
        <w:pStyle w:val="Lijstalinea"/>
        <w:numPr>
          <w:ilvl w:val="0"/>
          <w:numId w:val="1"/>
        </w:numPr>
        <w:rPr>
          <w:lang w:val="fr-FR"/>
        </w:rPr>
      </w:pPr>
      <w:r>
        <w:rPr>
          <w:lang w:val="fr-FR"/>
        </w:rPr>
        <w:t xml:space="preserve">En cas de location de véhicules </w:t>
      </w:r>
      <w:r w:rsidR="001A5EE4" w:rsidRPr="00CD235F">
        <w:rPr>
          <w:lang w:val="fr-FR"/>
        </w:rPr>
        <w:t>sp</w:t>
      </w:r>
      <w:r>
        <w:rPr>
          <w:lang w:val="fr-FR"/>
        </w:rPr>
        <w:t>é</w:t>
      </w:r>
      <w:r w:rsidR="001A5EE4" w:rsidRPr="00CD235F">
        <w:rPr>
          <w:lang w:val="fr-FR"/>
        </w:rPr>
        <w:t>cialis</w:t>
      </w:r>
      <w:r>
        <w:rPr>
          <w:lang w:val="fr-FR"/>
        </w:rPr>
        <w:t xml:space="preserve">és </w:t>
      </w:r>
      <w:r w:rsidR="001A5EE4" w:rsidRPr="00CD235F">
        <w:rPr>
          <w:lang w:val="fr-FR"/>
        </w:rPr>
        <w:t>(minibus</w:t>
      </w:r>
      <w:r w:rsidR="001E3469" w:rsidRPr="00CD235F">
        <w:rPr>
          <w:lang w:val="fr-FR"/>
        </w:rPr>
        <w:t xml:space="preserve">, </w:t>
      </w:r>
      <w:r>
        <w:rPr>
          <w:lang w:val="fr-FR"/>
        </w:rPr>
        <w:t xml:space="preserve">camionnettes et </w:t>
      </w:r>
      <w:proofErr w:type="gramStart"/>
      <w:r>
        <w:rPr>
          <w:lang w:val="fr-FR"/>
        </w:rPr>
        <w:t>camions</w:t>
      </w:r>
      <w:r w:rsidR="001E3469" w:rsidRPr="00CD235F">
        <w:rPr>
          <w:lang w:val="fr-FR"/>
        </w:rPr>
        <w:t>,</w:t>
      </w:r>
      <w:r>
        <w:rPr>
          <w:lang w:val="fr-FR"/>
        </w:rPr>
        <w:t>.</w:t>
      </w:r>
      <w:r w:rsidR="001E3469" w:rsidRPr="00CD235F">
        <w:rPr>
          <w:lang w:val="fr-FR"/>
        </w:rPr>
        <w:t>..</w:t>
      </w:r>
      <w:proofErr w:type="gramEnd"/>
      <w:r w:rsidR="001E3469" w:rsidRPr="00CD235F">
        <w:rPr>
          <w:lang w:val="fr-FR"/>
        </w:rPr>
        <w:t>)</w:t>
      </w:r>
      <w:r>
        <w:rPr>
          <w:lang w:val="fr-FR"/>
        </w:rPr>
        <w:t>,</w:t>
      </w:r>
      <w:r w:rsidR="001E3469" w:rsidRPr="00CD235F">
        <w:rPr>
          <w:lang w:val="fr-FR"/>
        </w:rPr>
        <w:t xml:space="preserve"> </w:t>
      </w:r>
      <w:r>
        <w:rPr>
          <w:lang w:val="fr-FR"/>
        </w:rPr>
        <w:t xml:space="preserve">le </w:t>
      </w:r>
      <w:r w:rsidR="00F40863">
        <w:rPr>
          <w:lang w:val="fr-FR"/>
        </w:rPr>
        <w:t>locataire</w:t>
      </w:r>
      <w:r>
        <w:rPr>
          <w:lang w:val="fr-FR"/>
        </w:rPr>
        <w:t xml:space="preserve"> disposera des données suivantes </w:t>
      </w:r>
      <w:r w:rsidR="001E3469" w:rsidRPr="00CD235F">
        <w:rPr>
          <w:lang w:val="fr-FR"/>
        </w:rPr>
        <w:t>:</w:t>
      </w:r>
    </w:p>
    <w:p w14:paraId="64184D2F" w14:textId="77777777" w:rsidR="001A5EE4" w:rsidRPr="00CD235F" w:rsidRDefault="005606A7" w:rsidP="001A5EE4">
      <w:pPr>
        <w:pStyle w:val="Lijstalinea"/>
        <w:numPr>
          <w:ilvl w:val="0"/>
          <w:numId w:val="3"/>
        </w:numPr>
        <w:rPr>
          <w:lang w:val="fr-FR"/>
        </w:rPr>
      </w:pPr>
      <w:r>
        <w:rPr>
          <w:lang w:val="fr-FR"/>
        </w:rPr>
        <w:t>Dimensions</w:t>
      </w:r>
    </w:p>
    <w:p w14:paraId="1355F91E" w14:textId="77777777" w:rsidR="001A5EE4" w:rsidRPr="00CD235F" w:rsidRDefault="005606A7" w:rsidP="001A5EE4">
      <w:pPr>
        <w:pStyle w:val="Lijstalinea"/>
        <w:numPr>
          <w:ilvl w:val="0"/>
          <w:numId w:val="3"/>
        </w:numPr>
        <w:rPr>
          <w:lang w:val="fr-FR"/>
        </w:rPr>
      </w:pPr>
      <w:r>
        <w:rPr>
          <w:lang w:val="fr-FR"/>
        </w:rPr>
        <w:t>C</w:t>
      </w:r>
      <w:r w:rsidR="00D40595">
        <w:rPr>
          <w:lang w:val="fr-FR"/>
        </w:rPr>
        <w:t>apacité de c</w:t>
      </w:r>
      <w:r>
        <w:rPr>
          <w:lang w:val="fr-FR"/>
        </w:rPr>
        <w:t>harge</w:t>
      </w:r>
    </w:p>
    <w:p w14:paraId="64429CBC" w14:textId="77777777" w:rsidR="001A5EE4" w:rsidRPr="00CD235F" w:rsidRDefault="005606A7" w:rsidP="001A5EE4">
      <w:pPr>
        <w:pStyle w:val="Lijstalinea"/>
        <w:numPr>
          <w:ilvl w:val="0"/>
          <w:numId w:val="3"/>
        </w:numPr>
        <w:rPr>
          <w:lang w:val="fr-FR"/>
        </w:rPr>
      </w:pPr>
      <w:r>
        <w:rPr>
          <w:lang w:val="fr-FR"/>
        </w:rPr>
        <w:t>No</w:t>
      </w:r>
      <w:r w:rsidR="007946B6">
        <w:rPr>
          <w:lang w:val="fr-FR"/>
        </w:rPr>
        <w:t>mbre</w:t>
      </w:r>
      <w:r>
        <w:rPr>
          <w:lang w:val="fr-FR"/>
        </w:rPr>
        <w:t xml:space="preserve"> de passage</w:t>
      </w:r>
      <w:r w:rsidR="007946B6">
        <w:rPr>
          <w:lang w:val="fr-FR"/>
        </w:rPr>
        <w:t>r</w:t>
      </w:r>
      <w:r>
        <w:rPr>
          <w:lang w:val="fr-FR"/>
        </w:rPr>
        <w:t>s admis</w:t>
      </w:r>
    </w:p>
    <w:p w14:paraId="6A83B1E9" w14:textId="77777777" w:rsidR="001A5EE4" w:rsidRPr="00CD235F" w:rsidRDefault="005606A7" w:rsidP="001A5EE4">
      <w:pPr>
        <w:pStyle w:val="Lijstalinea"/>
        <w:numPr>
          <w:ilvl w:val="0"/>
          <w:numId w:val="3"/>
        </w:numPr>
        <w:rPr>
          <w:lang w:val="fr-FR"/>
        </w:rPr>
      </w:pPr>
      <w:r>
        <w:rPr>
          <w:lang w:val="fr-FR"/>
        </w:rPr>
        <w:t>Exigences en termes de permis de conduire</w:t>
      </w:r>
      <w:r w:rsidR="001A5EE4" w:rsidRPr="00CD235F">
        <w:rPr>
          <w:lang w:val="fr-FR"/>
        </w:rPr>
        <w:t>, tach</w:t>
      </w:r>
      <w:r>
        <w:rPr>
          <w:lang w:val="fr-FR"/>
        </w:rPr>
        <w:t>ygraphe,</w:t>
      </w:r>
      <w:r w:rsidR="001A5EE4" w:rsidRPr="00CD235F">
        <w:rPr>
          <w:lang w:val="fr-FR"/>
        </w:rPr>
        <w:t xml:space="preserve"> etc.</w:t>
      </w:r>
    </w:p>
    <w:p w14:paraId="594D1AC6" w14:textId="77777777" w:rsidR="00051269" w:rsidRPr="00CD235F" w:rsidRDefault="00051269" w:rsidP="001A5EE4">
      <w:pPr>
        <w:rPr>
          <w:lang w:val="fr-FR"/>
        </w:rPr>
      </w:pPr>
    </w:p>
    <w:p w14:paraId="7E0903AE" w14:textId="77777777" w:rsidR="00151DD2" w:rsidRPr="00CD235F" w:rsidRDefault="005606A7" w:rsidP="00B71CD8">
      <w:pPr>
        <w:pStyle w:val="Lijstalinea"/>
        <w:numPr>
          <w:ilvl w:val="0"/>
          <w:numId w:val="1"/>
        </w:numPr>
        <w:rPr>
          <w:lang w:val="fr-FR"/>
        </w:rPr>
      </w:pPr>
      <w:r>
        <w:rPr>
          <w:lang w:val="fr-FR"/>
        </w:rPr>
        <w:t>Avant la confirmation, les conditions d’annulation ou de modification d’une réservation seront clairement indiquées</w:t>
      </w:r>
      <w:r w:rsidR="00151DD2" w:rsidRPr="00CD235F">
        <w:rPr>
          <w:lang w:val="fr-FR"/>
        </w:rPr>
        <w:t>.</w:t>
      </w:r>
    </w:p>
    <w:p w14:paraId="3ADF1DAD" w14:textId="77777777" w:rsidR="00584267" w:rsidRPr="00CD235F" w:rsidRDefault="00584267" w:rsidP="00584267">
      <w:pPr>
        <w:pStyle w:val="Lijstalinea"/>
        <w:rPr>
          <w:lang w:val="fr-FR"/>
        </w:rPr>
      </w:pPr>
    </w:p>
    <w:p w14:paraId="1C824C3E" w14:textId="77777777" w:rsidR="00584267" w:rsidRPr="00CD235F" w:rsidRDefault="005606A7" w:rsidP="00B71CD8">
      <w:pPr>
        <w:pStyle w:val="Lijstalinea"/>
        <w:numPr>
          <w:ilvl w:val="0"/>
          <w:numId w:val="1"/>
        </w:numPr>
        <w:rPr>
          <w:lang w:val="fr-FR"/>
        </w:rPr>
      </w:pPr>
      <w:r>
        <w:rPr>
          <w:lang w:val="fr-FR"/>
        </w:rPr>
        <w:t>Le loueur inform</w:t>
      </w:r>
      <w:r w:rsidR="007946B6">
        <w:rPr>
          <w:lang w:val="fr-FR"/>
        </w:rPr>
        <w:t>er</w:t>
      </w:r>
      <w:r>
        <w:rPr>
          <w:lang w:val="fr-FR"/>
        </w:rPr>
        <w:t>a le plus précis</w:t>
      </w:r>
      <w:r w:rsidR="007946B6">
        <w:rPr>
          <w:lang w:val="fr-FR"/>
        </w:rPr>
        <w:t>ément</w:t>
      </w:r>
      <w:r>
        <w:rPr>
          <w:lang w:val="fr-FR"/>
        </w:rPr>
        <w:t xml:space="preserve"> possible</w:t>
      </w:r>
      <w:r w:rsidR="007946B6">
        <w:rPr>
          <w:lang w:val="fr-FR"/>
        </w:rPr>
        <w:t xml:space="preserve"> le locataire à propos d</w:t>
      </w:r>
      <w:r>
        <w:rPr>
          <w:lang w:val="fr-FR"/>
        </w:rPr>
        <w:t xml:space="preserve">u </w:t>
      </w:r>
      <w:r w:rsidR="00584267" w:rsidRPr="00CD235F">
        <w:rPr>
          <w:lang w:val="fr-FR"/>
        </w:rPr>
        <w:t xml:space="preserve">type </w:t>
      </w:r>
      <w:r>
        <w:rPr>
          <w:lang w:val="fr-FR"/>
        </w:rPr>
        <w:t xml:space="preserve">de </w:t>
      </w:r>
      <w:r w:rsidR="00584267" w:rsidRPr="00CD235F">
        <w:rPr>
          <w:lang w:val="fr-FR"/>
        </w:rPr>
        <w:t>v</w:t>
      </w:r>
      <w:r>
        <w:rPr>
          <w:lang w:val="fr-FR"/>
        </w:rPr>
        <w:t>éhicule</w:t>
      </w:r>
      <w:r w:rsidR="007946B6">
        <w:rPr>
          <w:lang w:val="fr-FR"/>
        </w:rPr>
        <w:t xml:space="preserve"> qui sera mis à sa disposition</w:t>
      </w:r>
      <w:r w:rsidR="00584267" w:rsidRPr="00CD235F">
        <w:rPr>
          <w:lang w:val="fr-FR"/>
        </w:rPr>
        <w:t xml:space="preserve">. </w:t>
      </w:r>
      <w:r>
        <w:rPr>
          <w:lang w:val="fr-FR"/>
        </w:rPr>
        <w:t xml:space="preserve">Le cas échéant, il indiquera les </w:t>
      </w:r>
      <w:r w:rsidR="00584267" w:rsidRPr="00CD235F">
        <w:rPr>
          <w:lang w:val="fr-FR"/>
        </w:rPr>
        <w:t xml:space="preserve">garanties </w:t>
      </w:r>
      <w:r>
        <w:rPr>
          <w:lang w:val="fr-FR"/>
        </w:rPr>
        <w:t xml:space="preserve">données ou non sur la marque, le type de véhicule, le carburant utilisé et le </w:t>
      </w:r>
      <w:r w:rsidR="007946B6">
        <w:rPr>
          <w:lang w:val="fr-FR"/>
        </w:rPr>
        <w:t>type de transmission</w:t>
      </w:r>
      <w:r>
        <w:rPr>
          <w:lang w:val="fr-FR"/>
        </w:rPr>
        <w:t xml:space="preserve"> du véhicule</w:t>
      </w:r>
      <w:r w:rsidR="00584267" w:rsidRPr="00CD235F">
        <w:rPr>
          <w:lang w:val="fr-FR"/>
        </w:rPr>
        <w:t xml:space="preserve">. </w:t>
      </w:r>
    </w:p>
    <w:p w14:paraId="4DB3AA8F" w14:textId="77777777" w:rsidR="00584267" w:rsidRPr="00CD235F" w:rsidRDefault="00584267" w:rsidP="00584267">
      <w:pPr>
        <w:rPr>
          <w:lang w:val="fr-FR"/>
        </w:rPr>
      </w:pPr>
    </w:p>
    <w:p w14:paraId="00A30718" w14:textId="77777777" w:rsidR="002B76E8" w:rsidRPr="00CD235F" w:rsidRDefault="005606A7" w:rsidP="00B71CD8">
      <w:pPr>
        <w:pStyle w:val="Lijstalinea"/>
        <w:numPr>
          <w:ilvl w:val="0"/>
          <w:numId w:val="1"/>
        </w:numPr>
        <w:rPr>
          <w:lang w:val="fr-FR"/>
        </w:rPr>
      </w:pPr>
      <w:r>
        <w:rPr>
          <w:lang w:val="fr-FR"/>
        </w:rPr>
        <w:t xml:space="preserve">Si les véhicules sont proposés en </w:t>
      </w:r>
      <w:r w:rsidR="007946B6">
        <w:rPr>
          <w:lang w:val="fr-FR"/>
        </w:rPr>
        <w:t>« </w:t>
      </w:r>
      <w:r w:rsidR="00584267" w:rsidRPr="00CD235F">
        <w:rPr>
          <w:lang w:val="fr-FR"/>
        </w:rPr>
        <w:t>v</w:t>
      </w:r>
      <w:r>
        <w:rPr>
          <w:lang w:val="fr-FR"/>
        </w:rPr>
        <w:t>ente libre</w:t>
      </w:r>
      <w:r w:rsidR="007946B6">
        <w:rPr>
          <w:lang w:val="fr-FR"/>
        </w:rPr>
        <w:t> »</w:t>
      </w:r>
      <w:r w:rsidR="00584267" w:rsidRPr="00CD235F">
        <w:rPr>
          <w:lang w:val="fr-FR"/>
        </w:rPr>
        <w:t xml:space="preserve"> (</w:t>
      </w:r>
      <w:r>
        <w:rPr>
          <w:lang w:val="fr-FR"/>
        </w:rPr>
        <w:t xml:space="preserve">confirmation immédiate </w:t>
      </w:r>
      <w:r w:rsidR="00E14D16">
        <w:rPr>
          <w:lang w:val="fr-FR"/>
        </w:rPr>
        <w:t>de la disponibilité</w:t>
      </w:r>
      <w:r w:rsidR="00584267" w:rsidRPr="00CD235F">
        <w:rPr>
          <w:lang w:val="fr-FR"/>
        </w:rPr>
        <w:t xml:space="preserve"> </w:t>
      </w:r>
      <w:r w:rsidR="00E14D16">
        <w:rPr>
          <w:lang w:val="fr-FR"/>
        </w:rPr>
        <w:t xml:space="preserve">dès la </w:t>
      </w:r>
      <w:r w:rsidR="00584267" w:rsidRPr="00CD235F">
        <w:rPr>
          <w:lang w:val="fr-FR"/>
        </w:rPr>
        <w:t>r</w:t>
      </w:r>
      <w:r w:rsidR="00E14D16">
        <w:rPr>
          <w:lang w:val="fr-FR"/>
        </w:rPr>
        <w:t>é</w:t>
      </w:r>
      <w:r w:rsidR="00584267" w:rsidRPr="00CD235F">
        <w:rPr>
          <w:lang w:val="fr-FR"/>
        </w:rPr>
        <w:t>serv</w:t>
      </w:r>
      <w:r w:rsidR="00E14D16">
        <w:rPr>
          <w:lang w:val="fr-FR"/>
        </w:rPr>
        <w:t>ation</w:t>
      </w:r>
      <w:r w:rsidR="00584267" w:rsidRPr="00CD235F">
        <w:rPr>
          <w:lang w:val="fr-FR"/>
        </w:rPr>
        <w:t>)</w:t>
      </w:r>
      <w:r w:rsidR="00E14D16">
        <w:rPr>
          <w:lang w:val="fr-FR"/>
        </w:rPr>
        <w:t xml:space="preserve">, une </w:t>
      </w:r>
      <w:r w:rsidR="00584267" w:rsidRPr="00CD235F">
        <w:rPr>
          <w:lang w:val="fr-FR"/>
        </w:rPr>
        <w:t xml:space="preserve">garantie </w:t>
      </w:r>
      <w:r w:rsidR="00E14D16">
        <w:rPr>
          <w:lang w:val="fr-FR"/>
        </w:rPr>
        <w:t xml:space="preserve">de disponibilité d’un véhicule de </w:t>
      </w:r>
      <w:r w:rsidR="007946B6">
        <w:rPr>
          <w:lang w:val="fr-FR"/>
        </w:rPr>
        <w:t xml:space="preserve">la </w:t>
      </w:r>
      <w:r w:rsidR="00E14D16">
        <w:rPr>
          <w:lang w:val="fr-FR"/>
        </w:rPr>
        <w:t xml:space="preserve">catégorie </w:t>
      </w:r>
      <w:r w:rsidR="002B76E8" w:rsidRPr="00CD235F">
        <w:rPr>
          <w:lang w:val="fr-FR"/>
        </w:rPr>
        <w:t>r</w:t>
      </w:r>
      <w:r w:rsidR="00E14D16">
        <w:rPr>
          <w:lang w:val="fr-FR"/>
        </w:rPr>
        <w:t>é</w:t>
      </w:r>
      <w:r w:rsidR="002B76E8" w:rsidRPr="00CD235F">
        <w:rPr>
          <w:lang w:val="fr-FR"/>
        </w:rPr>
        <w:t>serv</w:t>
      </w:r>
      <w:r w:rsidR="00E14D16">
        <w:rPr>
          <w:lang w:val="fr-FR"/>
        </w:rPr>
        <w:t>é</w:t>
      </w:r>
      <w:r w:rsidR="002B76E8" w:rsidRPr="00CD235F">
        <w:rPr>
          <w:lang w:val="fr-FR"/>
        </w:rPr>
        <w:t>e</w:t>
      </w:r>
      <w:r w:rsidR="00E14D16">
        <w:rPr>
          <w:lang w:val="fr-FR"/>
        </w:rPr>
        <w:t xml:space="preserve"> ou d’une </w:t>
      </w:r>
      <w:r w:rsidR="002B76E8" w:rsidRPr="00CD235F">
        <w:rPr>
          <w:lang w:val="fr-FR"/>
        </w:rPr>
        <w:t>cat</w:t>
      </w:r>
      <w:r w:rsidR="00E14D16">
        <w:rPr>
          <w:lang w:val="fr-FR"/>
        </w:rPr>
        <w:t>é</w:t>
      </w:r>
      <w:r w:rsidR="002B76E8" w:rsidRPr="00CD235F">
        <w:rPr>
          <w:lang w:val="fr-FR"/>
        </w:rPr>
        <w:t xml:space="preserve">gorie </w:t>
      </w:r>
      <w:r w:rsidR="00E14D16">
        <w:rPr>
          <w:lang w:val="fr-FR"/>
        </w:rPr>
        <w:t>supérieure au prix en vigueur lo</w:t>
      </w:r>
      <w:r w:rsidR="007946B6">
        <w:rPr>
          <w:lang w:val="fr-FR"/>
        </w:rPr>
        <w:t>r</w:t>
      </w:r>
      <w:r w:rsidR="00E14D16">
        <w:rPr>
          <w:lang w:val="fr-FR"/>
        </w:rPr>
        <w:t xml:space="preserve">s de la </w:t>
      </w:r>
      <w:r w:rsidR="002B76E8" w:rsidRPr="00CD235F">
        <w:rPr>
          <w:lang w:val="fr-FR"/>
        </w:rPr>
        <w:t>r</w:t>
      </w:r>
      <w:r w:rsidR="00E14D16">
        <w:rPr>
          <w:lang w:val="fr-FR"/>
        </w:rPr>
        <w:t>é</w:t>
      </w:r>
      <w:r w:rsidR="002B76E8" w:rsidRPr="00CD235F">
        <w:rPr>
          <w:lang w:val="fr-FR"/>
        </w:rPr>
        <w:t>serv</w:t>
      </w:r>
      <w:r w:rsidR="00E14D16">
        <w:rPr>
          <w:lang w:val="fr-FR"/>
        </w:rPr>
        <w:t>ation devra s’appliquer</w:t>
      </w:r>
      <w:r w:rsidR="002B76E8" w:rsidRPr="00CD235F">
        <w:rPr>
          <w:lang w:val="fr-FR"/>
        </w:rPr>
        <w:t xml:space="preserve">. </w:t>
      </w:r>
    </w:p>
    <w:p w14:paraId="0953E0B7" w14:textId="77777777" w:rsidR="002B76E8" w:rsidRPr="00CD235F" w:rsidRDefault="002B76E8" w:rsidP="002B76E8">
      <w:pPr>
        <w:rPr>
          <w:lang w:val="fr-FR"/>
        </w:rPr>
      </w:pPr>
    </w:p>
    <w:p w14:paraId="71E07A69" w14:textId="77777777" w:rsidR="00584267" w:rsidRPr="00CD235F" w:rsidRDefault="00E14D16" w:rsidP="00B71CD8">
      <w:pPr>
        <w:pStyle w:val="Lijstalinea"/>
        <w:numPr>
          <w:ilvl w:val="0"/>
          <w:numId w:val="1"/>
        </w:numPr>
        <w:rPr>
          <w:lang w:val="fr-FR"/>
        </w:rPr>
      </w:pPr>
      <w:r>
        <w:rPr>
          <w:lang w:val="fr-FR"/>
        </w:rPr>
        <w:t xml:space="preserve">Si les véhicules sont proposés </w:t>
      </w:r>
      <w:r w:rsidR="007946B6">
        <w:rPr>
          <w:lang w:val="fr-FR"/>
        </w:rPr>
        <w:t>« </w:t>
      </w:r>
      <w:r>
        <w:rPr>
          <w:lang w:val="fr-FR"/>
        </w:rPr>
        <w:t>sur demande</w:t>
      </w:r>
      <w:r w:rsidR="007946B6">
        <w:rPr>
          <w:lang w:val="fr-FR"/>
        </w:rPr>
        <w:t> »</w:t>
      </w:r>
      <w:r>
        <w:rPr>
          <w:lang w:val="fr-FR"/>
        </w:rPr>
        <w:t xml:space="preserve">, il sera clairement indiqué que la </w:t>
      </w:r>
      <w:r w:rsidR="002B76E8" w:rsidRPr="00CD235F">
        <w:rPr>
          <w:lang w:val="fr-FR"/>
        </w:rPr>
        <w:t>r</w:t>
      </w:r>
      <w:r>
        <w:rPr>
          <w:lang w:val="fr-FR"/>
        </w:rPr>
        <w:t>é</w:t>
      </w:r>
      <w:r w:rsidR="002B76E8" w:rsidRPr="00CD235F">
        <w:rPr>
          <w:lang w:val="fr-FR"/>
        </w:rPr>
        <w:t>serv</w:t>
      </w:r>
      <w:r>
        <w:rPr>
          <w:lang w:val="fr-FR"/>
        </w:rPr>
        <w:t xml:space="preserve">ation ne sera </w:t>
      </w:r>
      <w:r w:rsidR="002B76E8" w:rsidRPr="00CD235F">
        <w:rPr>
          <w:lang w:val="fr-FR"/>
        </w:rPr>
        <w:t>d</w:t>
      </w:r>
      <w:r>
        <w:rPr>
          <w:lang w:val="fr-FR"/>
        </w:rPr>
        <w:t>é</w:t>
      </w:r>
      <w:r w:rsidR="002B76E8" w:rsidRPr="00CD235F">
        <w:rPr>
          <w:lang w:val="fr-FR"/>
        </w:rPr>
        <w:t>finiti</w:t>
      </w:r>
      <w:r>
        <w:rPr>
          <w:lang w:val="fr-FR"/>
        </w:rPr>
        <w:t>v</w:t>
      </w:r>
      <w:r w:rsidR="002B76E8" w:rsidRPr="00CD235F">
        <w:rPr>
          <w:lang w:val="fr-FR"/>
        </w:rPr>
        <w:t>e</w:t>
      </w:r>
      <w:r>
        <w:rPr>
          <w:lang w:val="fr-FR"/>
        </w:rPr>
        <w:t xml:space="preserve"> qu’après réception d’une confirmation </w:t>
      </w:r>
      <w:r w:rsidR="007946B6">
        <w:rPr>
          <w:lang w:val="fr-FR"/>
        </w:rPr>
        <w:t xml:space="preserve">émanant </w:t>
      </w:r>
      <w:r>
        <w:rPr>
          <w:lang w:val="fr-FR"/>
        </w:rPr>
        <w:t xml:space="preserve">du </w:t>
      </w:r>
      <w:r w:rsidRPr="007946B6">
        <w:rPr>
          <w:lang w:val="fr-FR"/>
        </w:rPr>
        <w:t>loueur</w:t>
      </w:r>
      <w:r w:rsidR="002B76E8" w:rsidRPr="00CD235F">
        <w:rPr>
          <w:lang w:val="fr-FR"/>
        </w:rPr>
        <w:t xml:space="preserve">. </w:t>
      </w:r>
      <w:r w:rsidR="007946B6">
        <w:rPr>
          <w:lang w:val="fr-FR"/>
        </w:rPr>
        <w:t>Ce dernier</w:t>
      </w:r>
      <w:r>
        <w:rPr>
          <w:lang w:val="fr-FR"/>
        </w:rPr>
        <w:t xml:space="preserve"> s’abstiendra de réclamer un acompte avant d’avoir confirmé la réservation</w:t>
      </w:r>
      <w:r w:rsidR="002B76E8" w:rsidRPr="00CD235F">
        <w:rPr>
          <w:lang w:val="fr-FR"/>
        </w:rPr>
        <w:t>.</w:t>
      </w:r>
      <w:r w:rsidR="00584267" w:rsidRPr="00CD235F">
        <w:rPr>
          <w:lang w:val="fr-FR"/>
        </w:rPr>
        <w:t xml:space="preserve"> </w:t>
      </w:r>
    </w:p>
    <w:p w14:paraId="4BC500BF" w14:textId="77777777" w:rsidR="00584267" w:rsidRPr="00CD235F" w:rsidRDefault="00584267" w:rsidP="00584267">
      <w:pPr>
        <w:pStyle w:val="Lijstalinea"/>
        <w:rPr>
          <w:lang w:val="fr-FR"/>
        </w:rPr>
      </w:pPr>
    </w:p>
    <w:p w14:paraId="5FBA8583" w14:textId="77777777" w:rsidR="00584267" w:rsidRPr="00CD235F" w:rsidRDefault="00E14D16" w:rsidP="00584267">
      <w:pPr>
        <w:jc w:val="center"/>
        <w:rPr>
          <w:lang w:val="fr-FR"/>
        </w:rPr>
      </w:pPr>
      <w:r>
        <w:rPr>
          <w:b/>
          <w:lang w:val="fr-FR"/>
        </w:rPr>
        <w:t>CONTRAT LOCATIF</w:t>
      </w:r>
    </w:p>
    <w:p w14:paraId="11A0E289" w14:textId="77777777" w:rsidR="00584267" w:rsidRPr="00CD235F" w:rsidRDefault="00584267" w:rsidP="00584267">
      <w:pPr>
        <w:pStyle w:val="Lijstalinea"/>
        <w:rPr>
          <w:lang w:val="fr-FR"/>
        </w:rPr>
      </w:pPr>
    </w:p>
    <w:p w14:paraId="641F637B" w14:textId="77777777" w:rsidR="001A5EE4" w:rsidRPr="00CD235F" w:rsidRDefault="00E14D16" w:rsidP="00B71CD8">
      <w:pPr>
        <w:pStyle w:val="Lijstalinea"/>
        <w:numPr>
          <w:ilvl w:val="0"/>
          <w:numId w:val="1"/>
        </w:numPr>
        <w:rPr>
          <w:lang w:val="fr-FR"/>
        </w:rPr>
      </w:pPr>
      <w:r>
        <w:rPr>
          <w:lang w:val="fr-FR"/>
        </w:rPr>
        <w:t xml:space="preserve">Le </w:t>
      </w:r>
      <w:r w:rsidR="00D40595">
        <w:rPr>
          <w:lang w:val="fr-FR"/>
        </w:rPr>
        <w:t>locataire</w:t>
      </w:r>
      <w:r>
        <w:rPr>
          <w:lang w:val="fr-FR"/>
        </w:rPr>
        <w:t xml:space="preserve"> recevra toujours une copie du contrat locatif et des Conditions générales de location</w:t>
      </w:r>
      <w:r w:rsidR="001A5EE4" w:rsidRPr="00CD235F">
        <w:rPr>
          <w:lang w:val="fr-FR"/>
        </w:rPr>
        <w:t xml:space="preserve">. </w:t>
      </w:r>
      <w:r>
        <w:rPr>
          <w:lang w:val="fr-FR"/>
        </w:rPr>
        <w:t>Ces documents peuvent lui être remis en version papier ou é</w:t>
      </w:r>
      <w:r w:rsidR="001A5EE4" w:rsidRPr="00CD235F">
        <w:rPr>
          <w:lang w:val="fr-FR"/>
        </w:rPr>
        <w:t>le</w:t>
      </w:r>
      <w:r>
        <w:rPr>
          <w:lang w:val="fr-FR"/>
        </w:rPr>
        <w:t>c</w:t>
      </w:r>
      <w:r w:rsidR="001A5EE4" w:rsidRPr="00CD235F">
        <w:rPr>
          <w:lang w:val="fr-FR"/>
        </w:rPr>
        <w:t>troni</w:t>
      </w:r>
      <w:r>
        <w:rPr>
          <w:lang w:val="fr-FR"/>
        </w:rPr>
        <w:t>que</w:t>
      </w:r>
      <w:r w:rsidR="001A5EE4" w:rsidRPr="00CD235F">
        <w:rPr>
          <w:lang w:val="fr-FR"/>
        </w:rPr>
        <w:t xml:space="preserve">. </w:t>
      </w:r>
      <w:r>
        <w:rPr>
          <w:lang w:val="fr-FR"/>
        </w:rPr>
        <w:t xml:space="preserve">Le contrat locatif doit correspondre aux conditions précédemment indiquées lors de la </w:t>
      </w:r>
      <w:r w:rsidR="00274B55" w:rsidRPr="00CD235F">
        <w:rPr>
          <w:lang w:val="fr-FR"/>
        </w:rPr>
        <w:t>r</w:t>
      </w:r>
      <w:r>
        <w:rPr>
          <w:lang w:val="fr-FR"/>
        </w:rPr>
        <w:t>é</w:t>
      </w:r>
      <w:r w:rsidR="00274B55" w:rsidRPr="00CD235F">
        <w:rPr>
          <w:lang w:val="fr-FR"/>
        </w:rPr>
        <w:t>serv</w:t>
      </w:r>
      <w:r>
        <w:rPr>
          <w:lang w:val="fr-FR"/>
        </w:rPr>
        <w:t>ation</w:t>
      </w:r>
      <w:r w:rsidR="00274B55" w:rsidRPr="00CD235F">
        <w:rPr>
          <w:lang w:val="fr-FR"/>
        </w:rPr>
        <w:t>.</w:t>
      </w:r>
    </w:p>
    <w:p w14:paraId="23384AFD" w14:textId="77777777" w:rsidR="001A5EE4" w:rsidRPr="00CD235F" w:rsidRDefault="001A5EE4" w:rsidP="001A5EE4">
      <w:pPr>
        <w:pStyle w:val="Lijstalinea"/>
        <w:rPr>
          <w:lang w:val="fr-FR"/>
        </w:rPr>
      </w:pPr>
    </w:p>
    <w:p w14:paraId="41A19591" w14:textId="77777777" w:rsidR="00274B55" w:rsidRPr="00CD235F" w:rsidRDefault="00E14D16" w:rsidP="00B71CD8">
      <w:pPr>
        <w:pStyle w:val="Lijstalinea"/>
        <w:numPr>
          <w:ilvl w:val="0"/>
          <w:numId w:val="1"/>
        </w:numPr>
        <w:rPr>
          <w:lang w:val="fr-FR"/>
        </w:rPr>
      </w:pPr>
      <w:r>
        <w:rPr>
          <w:lang w:val="fr-FR"/>
        </w:rPr>
        <w:t xml:space="preserve">Le </w:t>
      </w:r>
      <w:r w:rsidR="00D40595">
        <w:rPr>
          <w:lang w:val="fr-FR"/>
        </w:rPr>
        <w:t>locataire</w:t>
      </w:r>
      <w:r>
        <w:rPr>
          <w:lang w:val="fr-FR"/>
        </w:rPr>
        <w:t xml:space="preserve"> doit être informé de manière claire et non équivoque à propos de</w:t>
      </w:r>
      <w:r w:rsidR="007946B6">
        <w:rPr>
          <w:lang w:val="fr-FR"/>
        </w:rPr>
        <w:t>s</w:t>
      </w:r>
      <w:r>
        <w:rPr>
          <w:lang w:val="fr-FR"/>
        </w:rPr>
        <w:t xml:space="preserve"> </w:t>
      </w:r>
      <w:r w:rsidR="001A5EE4" w:rsidRPr="00CD235F">
        <w:rPr>
          <w:lang w:val="fr-FR"/>
        </w:rPr>
        <w:t>engagement</w:t>
      </w:r>
      <w:r w:rsidR="007946B6">
        <w:rPr>
          <w:lang w:val="fr-FR"/>
        </w:rPr>
        <w:t>s</w:t>
      </w:r>
      <w:r w:rsidR="001A5EE4" w:rsidRPr="00CD235F">
        <w:rPr>
          <w:lang w:val="fr-FR"/>
        </w:rPr>
        <w:t xml:space="preserve"> </w:t>
      </w:r>
      <w:r>
        <w:rPr>
          <w:lang w:val="fr-FR"/>
        </w:rPr>
        <w:t xml:space="preserve">qu’il </w:t>
      </w:r>
      <w:r w:rsidR="007946B6">
        <w:rPr>
          <w:lang w:val="fr-FR"/>
        </w:rPr>
        <w:t xml:space="preserve">prend </w:t>
      </w:r>
      <w:r>
        <w:rPr>
          <w:lang w:val="fr-FR"/>
        </w:rPr>
        <w:t>en signant le contrat locatif</w:t>
      </w:r>
      <w:r w:rsidR="001A5EE4" w:rsidRPr="00CD235F">
        <w:rPr>
          <w:lang w:val="fr-FR"/>
        </w:rPr>
        <w:t xml:space="preserve">. </w:t>
      </w:r>
      <w:r>
        <w:rPr>
          <w:lang w:val="fr-FR"/>
        </w:rPr>
        <w:t xml:space="preserve">Les suppléments d’application pour les frais de </w:t>
      </w:r>
      <w:r w:rsidR="000151F7" w:rsidRPr="00CD235F">
        <w:rPr>
          <w:lang w:val="fr-FR"/>
        </w:rPr>
        <w:t>dossier</w:t>
      </w:r>
      <w:r>
        <w:rPr>
          <w:lang w:val="fr-FR"/>
        </w:rPr>
        <w:t xml:space="preserve"> en cas d’accident</w:t>
      </w:r>
      <w:r w:rsidR="007946B6">
        <w:rPr>
          <w:lang w:val="fr-FR"/>
        </w:rPr>
        <w:t xml:space="preserve"> ainsi que pour</w:t>
      </w:r>
      <w:r w:rsidR="000151F7" w:rsidRPr="00CD235F">
        <w:rPr>
          <w:lang w:val="fr-FR"/>
        </w:rPr>
        <w:t xml:space="preserve"> </w:t>
      </w:r>
      <w:r>
        <w:rPr>
          <w:lang w:val="fr-FR"/>
        </w:rPr>
        <w:t>le traitement des infractions au code de la route, des amendes et des</w:t>
      </w:r>
      <w:r w:rsidR="00151DD2" w:rsidRPr="00CD235F">
        <w:rPr>
          <w:lang w:val="fr-FR"/>
        </w:rPr>
        <w:t xml:space="preserve"> </w:t>
      </w:r>
      <w:r w:rsidR="00D40595">
        <w:rPr>
          <w:lang w:val="fr-FR"/>
        </w:rPr>
        <w:t>redevances</w:t>
      </w:r>
      <w:r w:rsidR="00151DD2" w:rsidRPr="00CD235F">
        <w:rPr>
          <w:lang w:val="fr-FR"/>
        </w:rPr>
        <w:t xml:space="preserve"> </w:t>
      </w:r>
      <w:r>
        <w:rPr>
          <w:lang w:val="fr-FR"/>
        </w:rPr>
        <w:t>figureront dans les conditions locatives</w:t>
      </w:r>
      <w:r w:rsidR="00151DD2" w:rsidRPr="00CD235F">
        <w:rPr>
          <w:lang w:val="fr-FR"/>
        </w:rPr>
        <w:t>.</w:t>
      </w:r>
    </w:p>
    <w:p w14:paraId="6EF3A45B" w14:textId="77777777" w:rsidR="004B44AE" w:rsidRPr="00CD235F" w:rsidRDefault="004B44AE" w:rsidP="004B44AE">
      <w:pPr>
        <w:rPr>
          <w:lang w:val="fr-FR"/>
        </w:rPr>
      </w:pPr>
    </w:p>
    <w:p w14:paraId="13F5183E" w14:textId="77777777" w:rsidR="004B44AE" w:rsidRPr="00CD235F" w:rsidRDefault="00D40595" w:rsidP="004B44AE">
      <w:pPr>
        <w:jc w:val="center"/>
        <w:rPr>
          <w:lang w:val="fr-FR"/>
        </w:rPr>
      </w:pPr>
      <w:r>
        <w:rPr>
          <w:b/>
          <w:lang w:val="fr-FR"/>
        </w:rPr>
        <w:t>OCTROI DU VÉHICULE</w:t>
      </w:r>
    </w:p>
    <w:p w14:paraId="3CAFCCA1" w14:textId="77777777" w:rsidR="004B44AE" w:rsidRPr="00CD235F" w:rsidRDefault="004B44AE" w:rsidP="004B44AE">
      <w:pPr>
        <w:rPr>
          <w:lang w:val="fr-FR"/>
        </w:rPr>
      </w:pPr>
    </w:p>
    <w:p w14:paraId="3F4A089E" w14:textId="77777777" w:rsidR="00651DDB" w:rsidRPr="00CD235F" w:rsidRDefault="00E14D16" w:rsidP="00B71CD8">
      <w:pPr>
        <w:pStyle w:val="Lijstalinea"/>
        <w:numPr>
          <w:ilvl w:val="0"/>
          <w:numId w:val="1"/>
        </w:numPr>
        <w:rPr>
          <w:lang w:val="fr-FR"/>
        </w:rPr>
      </w:pPr>
      <w:r>
        <w:rPr>
          <w:lang w:val="fr-FR"/>
        </w:rPr>
        <w:t xml:space="preserve">De manière générale, le véhicule sera remis propre au </w:t>
      </w:r>
      <w:r w:rsidR="00D40595">
        <w:rPr>
          <w:lang w:val="fr-FR"/>
        </w:rPr>
        <w:t>locataire</w:t>
      </w:r>
      <w:r>
        <w:rPr>
          <w:lang w:val="fr-FR"/>
        </w:rPr>
        <w:t xml:space="preserve"> et fera l’objet d’une </w:t>
      </w:r>
      <w:r w:rsidR="00CF0BA2" w:rsidRPr="00CD235F">
        <w:rPr>
          <w:lang w:val="fr-FR"/>
        </w:rPr>
        <w:t>inspecti</w:t>
      </w:r>
      <w:r>
        <w:rPr>
          <w:lang w:val="fr-FR"/>
        </w:rPr>
        <w:t>on préalable</w:t>
      </w:r>
      <w:r w:rsidR="00651DDB" w:rsidRPr="00CD235F">
        <w:rPr>
          <w:lang w:val="fr-FR"/>
        </w:rPr>
        <w:t>.</w:t>
      </w:r>
      <w:r w:rsidR="00CF0BA2" w:rsidRPr="00CD235F">
        <w:rPr>
          <w:lang w:val="fr-FR"/>
        </w:rPr>
        <w:t xml:space="preserve"> </w:t>
      </w:r>
      <w:r>
        <w:rPr>
          <w:lang w:val="fr-FR"/>
        </w:rPr>
        <w:t xml:space="preserve">Lors de cette </w:t>
      </w:r>
      <w:r w:rsidR="00CF0BA2" w:rsidRPr="00CD235F">
        <w:rPr>
          <w:lang w:val="fr-FR"/>
        </w:rPr>
        <w:t>inspecti</w:t>
      </w:r>
      <w:r>
        <w:rPr>
          <w:lang w:val="fr-FR"/>
        </w:rPr>
        <w:t xml:space="preserve">on, il sera procédé à un </w:t>
      </w:r>
      <w:r w:rsidR="00D40595">
        <w:rPr>
          <w:lang w:val="fr-FR"/>
        </w:rPr>
        <w:t>état des lieux au moment de l’octroi du véhicule</w:t>
      </w:r>
      <w:r w:rsidR="00CF0BA2" w:rsidRPr="00CD235F">
        <w:rPr>
          <w:lang w:val="fr-FR"/>
        </w:rPr>
        <w:t xml:space="preserve"> (</w:t>
      </w:r>
      <w:r>
        <w:rPr>
          <w:lang w:val="fr-FR"/>
        </w:rPr>
        <w:t xml:space="preserve">sur </w:t>
      </w:r>
      <w:r w:rsidR="00CF0BA2" w:rsidRPr="00CD235F">
        <w:rPr>
          <w:lang w:val="fr-FR"/>
        </w:rPr>
        <w:t>papier o</w:t>
      </w:r>
      <w:r>
        <w:rPr>
          <w:lang w:val="fr-FR"/>
        </w:rPr>
        <w:t>u</w:t>
      </w:r>
      <w:r w:rsidR="00CF0BA2" w:rsidRPr="00CD235F">
        <w:rPr>
          <w:lang w:val="fr-FR"/>
        </w:rPr>
        <w:t xml:space="preserve"> </w:t>
      </w:r>
      <w:r w:rsidR="007946B6">
        <w:rPr>
          <w:lang w:val="fr-FR"/>
        </w:rPr>
        <w:t xml:space="preserve">en version </w:t>
      </w:r>
      <w:r>
        <w:rPr>
          <w:lang w:val="fr-FR"/>
        </w:rPr>
        <w:t>é</w:t>
      </w:r>
      <w:r w:rsidR="00CF0BA2" w:rsidRPr="00CD235F">
        <w:rPr>
          <w:lang w:val="fr-FR"/>
        </w:rPr>
        <w:t>le</w:t>
      </w:r>
      <w:r>
        <w:rPr>
          <w:lang w:val="fr-FR"/>
        </w:rPr>
        <w:t>c</w:t>
      </w:r>
      <w:r w:rsidR="00CF0BA2" w:rsidRPr="00CD235F">
        <w:rPr>
          <w:lang w:val="fr-FR"/>
        </w:rPr>
        <w:t>troni</w:t>
      </w:r>
      <w:r>
        <w:rPr>
          <w:lang w:val="fr-FR"/>
        </w:rPr>
        <w:t>que</w:t>
      </w:r>
      <w:r w:rsidR="00CF0BA2" w:rsidRPr="00CD235F">
        <w:rPr>
          <w:lang w:val="fr-FR"/>
        </w:rPr>
        <w:t>, document</w:t>
      </w:r>
      <w:r w:rsidR="007946B6">
        <w:rPr>
          <w:lang w:val="fr-FR"/>
        </w:rPr>
        <w:t>é</w:t>
      </w:r>
      <w:r>
        <w:rPr>
          <w:lang w:val="fr-FR"/>
        </w:rPr>
        <w:t xml:space="preserve"> ou non au moyen de photos</w:t>
      </w:r>
      <w:r w:rsidR="00CF0BA2" w:rsidRPr="00CD235F">
        <w:rPr>
          <w:lang w:val="fr-FR"/>
        </w:rPr>
        <w:t>)</w:t>
      </w:r>
      <w:r w:rsidR="00DD20DE">
        <w:rPr>
          <w:lang w:val="fr-FR"/>
        </w:rPr>
        <w:t xml:space="preserve"> qui reprendra au minimum </w:t>
      </w:r>
      <w:r w:rsidR="00CF0BA2" w:rsidRPr="00CD235F">
        <w:rPr>
          <w:lang w:val="fr-FR"/>
        </w:rPr>
        <w:t xml:space="preserve">: </w:t>
      </w:r>
      <w:r w:rsidR="00DD20DE">
        <w:rPr>
          <w:lang w:val="fr-FR"/>
        </w:rPr>
        <w:t xml:space="preserve">le </w:t>
      </w:r>
      <w:r w:rsidR="00CF0BA2" w:rsidRPr="00CD235F">
        <w:rPr>
          <w:lang w:val="fr-FR"/>
        </w:rPr>
        <w:t>kilom</w:t>
      </w:r>
      <w:r w:rsidR="00DD20DE">
        <w:rPr>
          <w:lang w:val="fr-FR"/>
        </w:rPr>
        <w:t>étrage</w:t>
      </w:r>
      <w:r w:rsidR="00CF0BA2" w:rsidRPr="00CD235F">
        <w:rPr>
          <w:lang w:val="fr-FR"/>
        </w:rPr>
        <w:t xml:space="preserve">, </w:t>
      </w:r>
      <w:r w:rsidR="00DD20DE">
        <w:rPr>
          <w:lang w:val="fr-FR"/>
        </w:rPr>
        <w:t>les d</w:t>
      </w:r>
      <w:r w:rsidR="007946B6">
        <w:rPr>
          <w:lang w:val="fr-FR"/>
        </w:rPr>
        <w:t>égâts</w:t>
      </w:r>
      <w:r w:rsidR="00DD20DE">
        <w:rPr>
          <w:lang w:val="fr-FR"/>
        </w:rPr>
        <w:t xml:space="preserve"> présents </w:t>
      </w:r>
      <w:r w:rsidR="00CF0BA2" w:rsidRPr="00CD235F">
        <w:rPr>
          <w:lang w:val="fr-FR"/>
        </w:rPr>
        <w:t>(int</w:t>
      </w:r>
      <w:r w:rsidR="00DD20DE">
        <w:rPr>
          <w:lang w:val="fr-FR"/>
        </w:rPr>
        <w:t>é</w:t>
      </w:r>
      <w:r w:rsidR="00CF0BA2" w:rsidRPr="00CD235F">
        <w:rPr>
          <w:lang w:val="fr-FR"/>
        </w:rPr>
        <w:t>rieur/ext</w:t>
      </w:r>
      <w:r w:rsidR="00DD20DE">
        <w:rPr>
          <w:lang w:val="fr-FR"/>
        </w:rPr>
        <w:t>é</w:t>
      </w:r>
      <w:r w:rsidR="00CF0BA2" w:rsidRPr="00CD235F">
        <w:rPr>
          <w:lang w:val="fr-FR"/>
        </w:rPr>
        <w:t xml:space="preserve">rieur) </w:t>
      </w:r>
      <w:r w:rsidR="00DD20DE">
        <w:rPr>
          <w:lang w:val="fr-FR"/>
        </w:rPr>
        <w:t xml:space="preserve">ainsi que le niveau de la jauge </w:t>
      </w:r>
      <w:r w:rsidR="007946B6">
        <w:rPr>
          <w:lang w:val="fr-FR"/>
        </w:rPr>
        <w:t>de</w:t>
      </w:r>
      <w:r w:rsidR="00DD20DE">
        <w:rPr>
          <w:lang w:val="fr-FR"/>
        </w:rPr>
        <w:t xml:space="preserve"> carburant</w:t>
      </w:r>
      <w:r w:rsidR="00CF0BA2" w:rsidRPr="00CD235F">
        <w:rPr>
          <w:lang w:val="fr-FR"/>
        </w:rPr>
        <w:t>.</w:t>
      </w:r>
      <w:r w:rsidR="00651DDB" w:rsidRPr="00CD235F">
        <w:rPr>
          <w:lang w:val="fr-FR"/>
        </w:rPr>
        <w:t xml:space="preserve"> </w:t>
      </w:r>
    </w:p>
    <w:p w14:paraId="16395DDB" w14:textId="77777777" w:rsidR="00CF0BA2" w:rsidRPr="00CD235F" w:rsidRDefault="00CF0BA2" w:rsidP="00CF0BA2">
      <w:pPr>
        <w:pStyle w:val="Lijstalinea"/>
        <w:rPr>
          <w:lang w:val="fr-FR"/>
        </w:rPr>
      </w:pPr>
    </w:p>
    <w:p w14:paraId="31D266D6" w14:textId="77777777" w:rsidR="004B44AE" w:rsidRPr="00CD235F" w:rsidRDefault="00DD20DE" w:rsidP="00B71CD8">
      <w:pPr>
        <w:pStyle w:val="Lijstalinea"/>
        <w:numPr>
          <w:ilvl w:val="0"/>
          <w:numId w:val="1"/>
        </w:numPr>
        <w:rPr>
          <w:lang w:val="fr-FR"/>
        </w:rPr>
      </w:pPr>
      <w:r>
        <w:rPr>
          <w:lang w:val="fr-FR"/>
        </w:rPr>
        <w:t xml:space="preserve">Dans la mesure du possible, le </w:t>
      </w:r>
      <w:r w:rsidR="00D40595">
        <w:rPr>
          <w:lang w:val="fr-FR"/>
        </w:rPr>
        <w:t>locataire</w:t>
      </w:r>
      <w:r>
        <w:rPr>
          <w:lang w:val="fr-FR"/>
        </w:rPr>
        <w:t xml:space="preserve"> et l</w:t>
      </w:r>
      <w:r w:rsidR="007946B6">
        <w:rPr>
          <w:lang w:val="fr-FR"/>
        </w:rPr>
        <w:t>e loueur</w:t>
      </w:r>
      <w:r>
        <w:rPr>
          <w:lang w:val="fr-FR"/>
        </w:rPr>
        <w:t xml:space="preserve"> é</w:t>
      </w:r>
      <w:r w:rsidR="007946B6">
        <w:rPr>
          <w:lang w:val="fr-FR"/>
        </w:rPr>
        <w:t>tabliront</w:t>
      </w:r>
      <w:r>
        <w:rPr>
          <w:lang w:val="fr-FR"/>
        </w:rPr>
        <w:t xml:space="preserve"> ensemble l</w:t>
      </w:r>
      <w:r w:rsidR="00D40595">
        <w:rPr>
          <w:lang w:val="fr-FR"/>
        </w:rPr>
        <w:t>’état des lieux</w:t>
      </w:r>
      <w:r w:rsidR="00CF0BA2" w:rsidRPr="00CD235F">
        <w:rPr>
          <w:lang w:val="fr-FR"/>
        </w:rPr>
        <w:t xml:space="preserve"> </w:t>
      </w:r>
      <w:r>
        <w:rPr>
          <w:lang w:val="fr-FR"/>
        </w:rPr>
        <w:t>lors de l’inspection du véhicule</w:t>
      </w:r>
      <w:r w:rsidR="00CF0BA2" w:rsidRPr="00CD235F">
        <w:rPr>
          <w:lang w:val="fr-FR"/>
        </w:rPr>
        <w:t xml:space="preserve">. </w:t>
      </w:r>
      <w:r>
        <w:rPr>
          <w:lang w:val="fr-FR"/>
        </w:rPr>
        <w:t xml:space="preserve">Si les deux parties ne peuvent participer à l’inspection, il sera clairement indiqué au </w:t>
      </w:r>
      <w:r w:rsidR="00D40595">
        <w:rPr>
          <w:lang w:val="fr-FR"/>
        </w:rPr>
        <w:t>locataire</w:t>
      </w:r>
      <w:r>
        <w:rPr>
          <w:lang w:val="fr-FR"/>
        </w:rPr>
        <w:t xml:space="preserve"> quels contrôles il doit opérer lors de la réception du véhicule ainsi que la procédure d’application pour signaler une discordance entre</w:t>
      </w:r>
      <w:r w:rsidR="00CF0BA2" w:rsidRPr="00CD235F">
        <w:rPr>
          <w:lang w:val="fr-FR"/>
        </w:rPr>
        <w:t xml:space="preserve"> </w:t>
      </w:r>
      <w:r w:rsidR="00D40595">
        <w:rPr>
          <w:lang w:val="fr-FR"/>
        </w:rPr>
        <w:t>l’état des lieux</w:t>
      </w:r>
      <w:r w:rsidR="00D40595" w:rsidRPr="00CD235F">
        <w:rPr>
          <w:lang w:val="fr-FR"/>
        </w:rPr>
        <w:t xml:space="preserve"> </w:t>
      </w:r>
      <w:r w:rsidR="007946B6">
        <w:rPr>
          <w:lang w:val="fr-FR"/>
        </w:rPr>
        <w:t xml:space="preserve">proposé </w:t>
      </w:r>
      <w:r w:rsidR="00CF0BA2" w:rsidRPr="00CD235F">
        <w:rPr>
          <w:lang w:val="fr-FR"/>
        </w:rPr>
        <w:t xml:space="preserve">et </w:t>
      </w:r>
      <w:r>
        <w:rPr>
          <w:lang w:val="fr-FR"/>
        </w:rPr>
        <w:t>l’état réel du véhicule</w:t>
      </w:r>
      <w:r w:rsidR="00CF0BA2" w:rsidRPr="00CD235F">
        <w:rPr>
          <w:lang w:val="fr-FR"/>
        </w:rPr>
        <w:t xml:space="preserve">.  </w:t>
      </w:r>
      <w:r w:rsidR="00651DDB" w:rsidRPr="00CD235F">
        <w:rPr>
          <w:lang w:val="fr-FR"/>
        </w:rPr>
        <w:t xml:space="preserve"> </w:t>
      </w:r>
    </w:p>
    <w:p w14:paraId="6FBFF622" w14:textId="77777777" w:rsidR="00904B21" w:rsidRPr="00CD235F" w:rsidRDefault="00904B21" w:rsidP="00904B21">
      <w:pPr>
        <w:rPr>
          <w:lang w:val="fr-FR"/>
        </w:rPr>
      </w:pPr>
    </w:p>
    <w:p w14:paraId="325260C0" w14:textId="77777777" w:rsidR="00904B21" w:rsidRPr="00CD235F" w:rsidRDefault="00DD20DE" w:rsidP="00B71CD8">
      <w:pPr>
        <w:pStyle w:val="Lijstalinea"/>
        <w:numPr>
          <w:ilvl w:val="0"/>
          <w:numId w:val="1"/>
        </w:numPr>
        <w:rPr>
          <w:lang w:val="fr-FR"/>
        </w:rPr>
      </w:pPr>
      <w:r>
        <w:rPr>
          <w:lang w:val="fr-FR"/>
        </w:rPr>
        <w:t>Si le conducteur le souhaite, l</w:t>
      </w:r>
      <w:r w:rsidR="007946B6">
        <w:rPr>
          <w:lang w:val="fr-FR"/>
        </w:rPr>
        <w:t>e loueur</w:t>
      </w:r>
      <w:r>
        <w:rPr>
          <w:lang w:val="fr-FR"/>
        </w:rPr>
        <w:t xml:space="preserve"> </w:t>
      </w:r>
      <w:r w:rsidR="007946B6">
        <w:rPr>
          <w:lang w:val="fr-FR"/>
        </w:rPr>
        <w:t xml:space="preserve">lui </w:t>
      </w:r>
      <w:r>
        <w:rPr>
          <w:lang w:val="fr-FR"/>
        </w:rPr>
        <w:t xml:space="preserve">fournira les explications et les documents nécessaires </w:t>
      </w:r>
      <w:r w:rsidR="007946B6">
        <w:rPr>
          <w:lang w:val="fr-FR"/>
        </w:rPr>
        <w:t xml:space="preserve">concernant le </w:t>
      </w:r>
      <w:r>
        <w:rPr>
          <w:lang w:val="fr-FR"/>
        </w:rPr>
        <w:t>fonctionnement de base du véhicule</w:t>
      </w:r>
      <w:r w:rsidR="00904B21" w:rsidRPr="00CD235F">
        <w:rPr>
          <w:lang w:val="fr-FR"/>
        </w:rPr>
        <w:t>.</w:t>
      </w:r>
    </w:p>
    <w:p w14:paraId="1D567CE5" w14:textId="77777777" w:rsidR="00977983" w:rsidRPr="00CD235F" w:rsidRDefault="00977983" w:rsidP="00977983">
      <w:pPr>
        <w:rPr>
          <w:lang w:val="fr-FR"/>
        </w:rPr>
      </w:pPr>
    </w:p>
    <w:p w14:paraId="1A021A30" w14:textId="77777777" w:rsidR="00977983" w:rsidRPr="00CD235F" w:rsidRDefault="00DD20DE" w:rsidP="00B71CD8">
      <w:pPr>
        <w:pStyle w:val="Lijstalinea"/>
        <w:numPr>
          <w:ilvl w:val="0"/>
          <w:numId w:val="1"/>
        </w:numPr>
        <w:rPr>
          <w:lang w:val="fr-FR"/>
        </w:rPr>
      </w:pPr>
      <w:r>
        <w:rPr>
          <w:lang w:val="fr-FR"/>
        </w:rPr>
        <w:t>L</w:t>
      </w:r>
      <w:r w:rsidR="007946B6">
        <w:rPr>
          <w:lang w:val="fr-FR"/>
        </w:rPr>
        <w:t>e loueur</w:t>
      </w:r>
      <w:r>
        <w:rPr>
          <w:lang w:val="fr-FR"/>
        </w:rPr>
        <w:t xml:space="preserve"> doit indiquer clairement qu’un état des lieu</w:t>
      </w:r>
      <w:r w:rsidR="00D40595">
        <w:rPr>
          <w:lang w:val="fr-FR"/>
        </w:rPr>
        <w:t>x</w:t>
      </w:r>
      <w:r>
        <w:rPr>
          <w:lang w:val="fr-FR"/>
        </w:rPr>
        <w:t xml:space="preserve"> sera fait à la restitution du véhicule et qu’en cas de différence </w:t>
      </w:r>
      <w:r w:rsidR="007946B6">
        <w:rPr>
          <w:lang w:val="fr-FR"/>
        </w:rPr>
        <w:t xml:space="preserve">par rapport </w:t>
      </w:r>
      <w:r>
        <w:rPr>
          <w:lang w:val="fr-FR"/>
        </w:rPr>
        <w:t>l’état initial</w:t>
      </w:r>
      <w:r w:rsidR="007946B6">
        <w:rPr>
          <w:lang w:val="fr-FR"/>
        </w:rPr>
        <w:t>,</w:t>
      </w:r>
      <w:r>
        <w:rPr>
          <w:lang w:val="fr-FR"/>
        </w:rPr>
        <w:t xml:space="preserve"> le </w:t>
      </w:r>
      <w:r w:rsidR="00D40595">
        <w:rPr>
          <w:lang w:val="fr-FR"/>
        </w:rPr>
        <w:t>locataire</w:t>
      </w:r>
      <w:r>
        <w:rPr>
          <w:lang w:val="fr-FR"/>
        </w:rPr>
        <w:t xml:space="preserve"> pourra se voir réclamer des frais supplémentaires</w:t>
      </w:r>
      <w:r w:rsidR="00A37842">
        <w:rPr>
          <w:lang w:val="fr-FR"/>
        </w:rPr>
        <w:t xml:space="preserve"> pour couvrir les dégâts, la consommation de carburant ou le dépassement du kilométrage compris constatés</w:t>
      </w:r>
      <w:r w:rsidR="008E4F8A" w:rsidRPr="00CD235F">
        <w:rPr>
          <w:lang w:val="fr-FR"/>
        </w:rPr>
        <w:t>.</w:t>
      </w:r>
    </w:p>
    <w:p w14:paraId="5DB3515E" w14:textId="77777777" w:rsidR="00F679F7" w:rsidRPr="00CD235F" w:rsidRDefault="00F679F7" w:rsidP="00F679F7">
      <w:pPr>
        <w:rPr>
          <w:lang w:val="fr-FR"/>
        </w:rPr>
      </w:pPr>
    </w:p>
    <w:p w14:paraId="43456A40" w14:textId="77777777" w:rsidR="00F679F7" w:rsidRPr="00CD235F" w:rsidRDefault="00DD20DE" w:rsidP="00B71CD8">
      <w:pPr>
        <w:pStyle w:val="Lijstalinea"/>
        <w:numPr>
          <w:ilvl w:val="0"/>
          <w:numId w:val="1"/>
        </w:numPr>
        <w:rPr>
          <w:lang w:val="fr-FR"/>
        </w:rPr>
      </w:pPr>
      <w:r>
        <w:rPr>
          <w:lang w:val="fr-FR"/>
        </w:rPr>
        <w:t>L</w:t>
      </w:r>
      <w:r w:rsidR="00770787">
        <w:rPr>
          <w:lang w:val="fr-FR"/>
        </w:rPr>
        <w:t>e loueur</w:t>
      </w:r>
      <w:r>
        <w:rPr>
          <w:lang w:val="fr-FR"/>
        </w:rPr>
        <w:t xml:space="preserve"> vérifiera lors de la mise à disposition du véhicule si le conducteur, </w:t>
      </w:r>
      <w:r w:rsidR="00770787">
        <w:rPr>
          <w:lang w:val="fr-FR"/>
        </w:rPr>
        <w:t xml:space="preserve">du moins </w:t>
      </w:r>
      <w:r>
        <w:rPr>
          <w:lang w:val="fr-FR"/>
        </w:rPr>
        <w:t>si ce dernier est présent</w:t>
      </w:r>
      <w:r w:rsidR="00770787">
        <w:rPr>
          <w:lang w:val="fr-FR"/>
        </w:rPr>
        <w:t xml:space="preserve"> au moment de l’octroi du véhicule</w:t>
      </w:r>
      <w:r>
        <w:rPr>
          <w:lang w:val="fr-FR"/>
        </w:rPr>
        <w:t>, est en possession d’un permis de conduire valide</w:t>
      </w:r>
      <w:r w:rsidR="00F679F7" w:rsidRPr="00CD235F">
        <w:rPr>
          <w:lang w:val="fr-FR"/>
        </w:rPr>
        <w:t xml:space="preserve">. </w:t>
      </w:r>
      <w:r w:rsidR="00770787">
        <w:rPr>
          <w:lang w:val="fr-FR"/>
        </w:rPr>
        <w:t>I</w:t>
      </w:r>
      <w:r>
        <w:rPr>
          <w:lang w:val="fr-FR"/>
        </w:rPr>
        <w:t xml:space="preserve">l informera le </w:t>
      </w:r>
      <w:r w:rsidR="00D40595">
        <w:rPr>
          <w:lang w:val="fr-FR"/>
        </w:rPr>
        <w:t>locataire</w:t>
      </w:r>
      <w:r>
        <w:rPr>
          <w:lang w:val="fr-FR"/>
        </w:rPr>
        <w:t xml:space="preserve"> et le conducteur qu’</w:t>
      </w:r>
      <w:r w:rsidR="00770787">
        <w:rPr>
          <w:lang w:val="fr-FR"/>
        </w:rPr>
        <w:t>il</w:t>
      </w:r>
      <w:r>
        <w:rPr>
          <w:lang w:val="fr-FR"/>
        </w:rPr>
        <w:t xml:space="preserve"> ne pourra en aucun cas être tenu responsable de tout acte découlant de la conduite du véhicule par une personne ne </w:t>
      </w:r>
      <w:r w:rsidR="003D77D6">
        <w:rPr>
          <w:lang w:val="fr-FR"/>
        </w:rPr>
        <w:t>possédant pas de permis de conduire</w:t>
      </w:r>
      <w:r w:rsidR="00F679F7" w:rsidRPr="00CD235F">
        <w:rPr>
          <w:lang w:val="fr-FR"/>
        </w:rPr>
        <w:t xml:space="preserve">. </w:t>
      </w:r>
      <w:r w:rsidR="003D77D6">
        <w:rPr>
          <w:lang w:val="fr-FR"/>
        </w:rPr>
        <w:t>L</w:t>
      </w:r>
      <w:r w:rsidR="00770787">
        <w:rPr>
          <w:lang w:val="fr-FR"/>
        </w:rPr>
        <w:t>e loueur</w:t>
      </w:r>
      <w:r w:rsidR="00F679F7" w:rsidRPr="00CD235F">
        <w:rPr>
          <w:lang w:val="fr-FR"/>
        </w:rPr>
        <w:t xml:space="preserve"> </w:t>
      </w:r>
      <w:r w:rsidR="003D77D6">
        <w:rPr>
          <w:lang w:val="fr-FR"/>
        </w:rPr>
        <w:t xml:space="preserve">refusera au conducteur le droit de conduire le véhicule </w:t>
      </w:r>
      <w:r w:rsidR="00770787">
        <w:rPr>
          <w:lang w:val="fr-FR"/>
        </w:rPr>
        <w:t>s’il</w:t>
      </w:r>
      <w:r w:rsidR="003D77D6">
        <w:rPr>
          <w:lang w:val="fr-FR"/>
        </w:rPr>
        <w:t xml:space="preserve"> constat</w:t>
      </w:r>
      <w:r w:rsidR="00770787">
        <w:rPr>
          <w:lang w:val="fr-FR"/>
        </w:rPr>
        <w:t>e</w:t>
      </w:r>
      <w:r w:rsidR="003D77D6">
        <w:rPr>
          <w:lang w:val="fr-FR"/>
        </w:rPr>
        <w:t>, lors de l</w:t>
      </w:r>
      <w:r w:rsidR="00770787">
        <w:rPr>
          <w:lang w:val="fr-FR"/>
        </w:rPr>
        <w:t>’octroi</w:t>
      </w:r>
      <w:r w:rsidR="003D77D6">
        <w:rPr>
          <w:lang w:val="fr-FR"/>
        </w:rPr>
        <w:t xml:space="preserve"> du véhicule, une incapacité notable d</w:t>
      </w:r>
      <w:r w:rsidR="00770787">
        <w:rPr>
          <w:lang w:val="fr-FR"/>
        </w:rPr>
        <w:t>u conducteur</w:t>
      </w:r>
      <w:r w:rsidR="003D77D6">
        <w:rPr>
          <w:lang w:val="fr-FR"/>
        </w:rPr>
        <w:t xml:space="preserve"> de </w:t>
      </w:r>
      <w:r w:rsidR="00770787">
        <w:rPr>
          <w:lang w:val="fr-FR"/>
        </w:rPr>
        <w:t xml:space="preserve">prendre le volant </w:t>
      </w:r>
      <w:r w:rsidR="003D77D6">
        <w:rPr>
          <w:lang w:val="fr-FR"/>
        </w:rPr>
        <w:t>dans le respect des règles de sécurité</w:t>
      </w:r>
      <w:r w:rsidR="003A5100" w:rsidRPr="00CD235F">
        <w:rPr>
          <w:lang w:val="fr-FR"/>
        </w:rPr>
        <w:t xml:space="preserve"> (</w:t>
      </w:r>
      <w:r w:rsidR="003D77D6">
        <w:rPr>
          <w:lang w:val="fr-FR"/>
        </w:rPr>
        <w:t xml:space="preserve">suite à une consommation de boissons alcoolisées ou de médicaments, à une incapacité </w:t>
      </w:r>
      <w:proofErr w:type="gramStart"/>
      <w:r w:rsidR="003D77D6">
        <w:rPr>
          <w:lang w:val="fr-FR"/>
        </w:rPr>
        <w:t>physique,</w:t>
      </w:r>
      <w:r w:rsidR="003A5100" w:rsidRPr="00CD235F">
        <w:rPr>
          <w:lang w:val="fr-FR"/>
        </w:rPr>
        <w:t>…</w:t>
      </w:r>
      <w:proofErr w:type="gramEnd"/>
      <w:r w:rsidR="003A5100" w:rsidRPr="00CD235F">
        <w:rPr>
          <w:lang w:val="fr-FR"/>
        </w:rPr>
        <w:t>).</w:t>
      </w:r>
      <w:r w:rsidR="00F679F7" w:rsidRPr="00CD235F">
        <w:rPr>
          <w:lang w:val="fr-FR"/>
        </w:rPr>
        <w:t xml:space="preserve"> </w:t>
      </w:r>
    </w:p>
    <w:p w14:paraId="5909F0B1" w14:textId="77777777" w:rsidR="00024EF1" w:rsidRPr="00CD235F" w:rsidRDefault="00024EF1" w:rsidP="00024EF1">
      <w:pPr>
        <w:rPr>
          <w:lang w:val="fr-FR"/>
        </w:rPr>
      </w:pPr>
    </w:p>
    <w:p w14:paraId="6D638F2A" w14:textId="77777777" w:rsidR="00024EF1" w:rsidRPr="00CD235F" w:rsidRDefault="00024EF1" w:rsidP="00024EF1">
      <w:pPr>
        <w:rPr>
          <w:lang w:val="fr-FR"/>
        </w:rPr>
      </w:pPr>
    </w:p>
    <w:p w14:paraId="1F78286F" w14:textId="77777777" w:rsidR="0022777A" w:rsidRPr="00CD235F" w:rsidRDefault="00615469" w:rsidP="00024EF1">
      <w:pPr>
        <w:pStyle w:val="Lijstalinea"/>
        <w:jc w:val="center"/>
        <w:rPr>
          <w:lang w:val="fr-FR"/>
        </w:rPr>
      </w:pPr>
      <w:r>
        <w:rPr>
          <w:b/>
          <w:lang w:val="fr-FR"/>
        </w:rPr>
        <w:t>RESTITUTION DU VÉHICULE</w:t>
      </w:r>
    </w:p>
    <w:p w14:paraId="5FB3ECA2" w14:textId="77777777" w:rsidR="0022777A" w:rsidRPr="00CD235F" w:rsidRDefault="0022777A" w:rsidP="0022777A">
      <w:pPr>
        <w:rPr>
          <w:lang w:val="fr-FR"/>
        </w:rPr>
      </w:pPr>
    </w:p>
    <w:p w14:paraId="1489F98A" w14:textId="77777777" w:rsidR="00024EF1" w:rsidRPr="00CD235F" w:rsidRDefault="00615469" w:rsidP="00B71CD8">
      <w:pPr>
        <w:pStyle w:val="Lijstalinea"/>
        <w:numPr>
          <w:ilvl w:val="0"/>
          <w:numId w:val="1"/>
        </w:numPr>
        <w:rPr>
          <w:lang w:val="fr-FR"/>
        </w:rPr>
      </w:pPr>
      <w:r>
        <w:rPr>
          <w:lang w:val="fr-FR"/>
        </w:rPr>
        <w:t xml:space="preserve">À la restitution du véhicule, une </w:t>
      </w:r>
      <w:r w:rsidR="00024EF1" w:rsidRPr="00CD235F">
        <w:rPr>
          <w:lang w:val="fr-FR"/>
        </w:rPr>
        <w:t>inspecti</w:t>
      </w:r>
      <w:r>
        <w:rPr>
          <w:lang w:val="fr-FR"/>
        </w:rPr>
        <w:t xml:space="preserve">on aura lieu sur une base similaire et selon les mêmes critères </w:t>
      </w:r>
      <w:r w:rsidR="00770787">
        <w:rPr>
          <w:lang w:val="fr-FR"/>
        </w:rPr>
        <w:t>que</w:t>
      </w:r>
      <w:r>
        <w:rPr>
          <w:lang w:val="fr-FR"/>
        </w:rPr>
        <w:t xml:space="preserve"> lors de l</w:t>
      </w:r>
      <w:r w:rsidR="00D40595">
        <w:rPr>
          <w:lang w:val="fr-FR"/>
        </w:rPr>
        <w:t>’octroi du véhicule</w:t>
      </w:r>
      <w:r w:rsidR="00024EF1" w:rsidRPr="00CD235F">
        <w:rPr>
          <w:lang w:val="fr-FR"/>
        </w:rPr>
        <w:t xml:space="preserve">. </w:t>
      </w:r>
      <w:r>
        <w:rPr>
          <w:lang w:val="fr-FR"/>
        </w:rPr>
        <w:t>Le conducteur est prié de restituer le véhicule dans un état de propreté convenable permettant de procéder au</w:t>
      </w:r>
      <w:r w:rsidR="00770787">
        <w:rPr>
          <w:lang w:val="fr-FR"/>
        </w:rPr>
        <w:t>x vérifications d’usage</w:t>
      </w:r>
      <w:r w:rsidR="00024EF1" w:rsidRPr="00CD235F">
        <w:rPr>
          <w:lang w:val="fr-FR"/>
        </w:rPr>
        <w:t xml:space="preserve">. </w:t>
      </w:r>
      <w:r>
        <w:rPr>
          <w:lang w:val="fr-FR"/>
        </w:rPr>
        <w:t>Il lui sera demandé s’il a connaissance d’</w:t>
      </w:r>
      <w:r w:rsidR="00024EF1" w:rsidRPr="00CD235F">
        <w:rPr>
          <w:lang w:val="fr-FR"/>
        </w:rPr>
        <w:t>incident</w:t>
      </w:r>
      <w:r>
        <w:rPr>
          <w:lang w:val="fr-FR"/>
        </w:rPr>
        <w:t>s ou de problèmes techniques survenus au véhicule durant la période locative</w:t>
      </w:r>
      <w:r w:rsidR="00024EF1" w:rsidRPr="00CD235F">
        <w:rPr>
          <w:lang w:val="fr-FR"/>
        </w:rPr>
        <w:t>.</w:t>
      </w:r>
    </w:p>
    <w:p w14:paraId="0C36F230" w14:textId="77777777" w:rsidR="00024EF1" w:rsidRPr="00CD235F" w:rsidRDefault="00024EF1" w:rsidP="00024EF1">
      <w:pPr>
        <w:pStyle w:val="Lijstalinea"/>
        <w:rPr>
          <w:lang w:val="fr-FR"/>
        </w:rPr>
      </w:pPr>
    </w:p>
    <w:p w14:paraId="32F5C0C1" w14:textId="77777777" w:rsidR="00024EF1" w:rsidRPr="00CD235F" w:rsidRDefault="00024EF1" w:rsidP="00024EF1">
      <w:pPr>
        <w:rPr>
          <w:lang w:val="fr-FR"/>
        </w:rPr>
      </w:pPr>
    </w:p>
    <w:p w14:paraId="18F07120" w14:textId="77777777" w:rsidR="0022777A" w:rsidRPr="00AC55C4" w:rsidRDefault="00615469" w:rsidP="00B71CD8">
      <w:pPr>
        <w:pStyle w:val="Lijstalinea"/>
        <w:numPr>
          <w:ilvl w:val="0"/>
          <w:numId w:val="1"/>
        </w:numPr>
        <w:rPr>
          <w:lang w:val="fr-FR"/>
        </w:rPr>
      </w:pPr>
      <w:r w:rsidRPr="00AC55C4">
        <w:rPr>
          <w:lang w:val="fr-FR"/>
        </w:rPr>
        <w:t xml:space="preserve">Le conducteur sera invité à signer </w:t>
      </w:r>
      <w:r w:rsidR="00D40595" w:rsidRPr="00AC55C4">
        <w:rPr>
          <w:lang w:val="fr-FR"/>
        </w:rPr>
        <w:t xml:space="preserve">l’état </w:t>
      </w:r>
      <w:r w:rsidR="00024EF1" w:rsidRPr="00AC55C4">
        <w:rPr>
          <w:lang w:val="fr-FR"/>
        </w:rPr>
        <w:t>de</w:t>
      </w:r>
      <w:r w:rsidR="00D40595" w:rsidRPr="00AC55C4">
        <w:rPr>
          <w:lang w:val="fr-FR"/>
        </w:rPr>
        <w:t>s lieux de restitution</w:t>
      </w:r>
      <w:r w:rsidR="00024EF1" w:rsidRPr="00AC55C4">
        <w:rPr>
          <w:lang w:val="fr-FR"/>
        </w:rPr>
        <w:t xml:space="preserve">. </w:t>
      </w:r>
      <w:r w:rsidRPr="00AC55C4">
        <w:rPr>
          <w:lang w:val="fr-FR"/>
        </w:rPr>
        <w:t>En cas de refus, l</w:t>
      </w:r>
      <w:r w:rsidR="00770787" w:rsidRPr="00AC55C4">
        <w:rPr>
          <w:lang w:val="fr-FR"/>
        </w:rPr>
        <w:t>e loueur</w:t>
      </w:r>
      <w:r w:rsidRPr="00AC55C4">
        <w:rPr>
          <w:lang w:val="fr-FR"/>
        </w:rPr>
        <w:t xml:space="preserve"> rassemblera toutes les pièces justificatives qui doivent permettre un traitement correct du contrat et les transmettra au </w:t>
      </w:r>
      <w:r w:rsidR="00D40595" w:rsidRPr="00AC55C4">
        <w:rPr>
          <w:lang w:val="fr-FR"/>
        </w:rPr>
        <w:t>locataire</w:t>
      </w:r>
      <w:r w:rsidR="00977983" w:rsidRPr="00AC55C4">
        <w:rPr>
          <w:lang w:val="fr-FR"/>
        </w:rPr>
        <w:t>.</w:t>
      </w:r>
      <w:r w:rsidR="008E4F8A" w:rsidRPr="00AC55C4">
        <w:rPr>
          <w:lang w:val="fr-FR"/>
        </w:rPr>
        <w:t xml:space="preserve"> </w:t>
      </w:r>
      <w:r w:rsidRPr="00AC55C4">
        <w:rPr>
          <w:lang w:val="fr-FR"/>
        </w:rPr>
        <w:t>L</w:t>
      </w:r>
      <w:r w:rsidR="00770787" w:rsidRPr="00AC55C4">
        <w:rPr>
          <w:lang w:val="fr-FR"/>
        </w:rPr>
        <w:t>e loueur</w:t>
      </w:r>
      <w:r w:rsidRPr="00AC55C4">
        <w:rPr>
          <w:lang w:val="fr-FR"/>
        </w:rPr>
        <w:t xml:space="preserve"> pourra établir le décompte sur la base de ces documents</w:t>
      </w:r>
      <w:r w:rsidR="008E4F8A" w:rsidRPr="00AC55C4">
        <w:rPr>
          <w:lang w:val="fr-FR"/>
        </w:rPr>
        <w:t xml:space="preserve">. </w:t>
      </w:r>
      <w:r w:rsidR="00770787" w:rsidRPr="00AC55C4">
        <w:rPr>
          <w:lang w:val="fr-FR"/>
        </w:rPr>
        <w:t>Il</w:t>
      </w:r>
      <w:r w:rsidRPr="00AC55C4">
        <w:rPr>
          <w:lang w:val="fr-FR"/>
        </w:rPr>
        <w:t xml:space="preserve"> devra veiller à ce que ses </w:t>
      </w:r>
      <w:r w:rsidR="008E4F8A" w:rsidRPr="00AC55C4">
        <w:rPr>
          <w:lang w:val="fr-FR"/>
        </w:rPr>
        <w:t>syst</w:t>
      </w:r>
      <w:r w:rsidRPr="00AC55C4">
        <w:rPr>
          <w:lang w:val="fr-FR"/>
        </w:rPr>
        <w:t>è</w:t>
      </w:r>
      <w:r w:rsidR="008E4F8A" w:rsidRPr="00AC55C4">
        <w:rPr>
          <w:lang w:val="fr-FR"/>
        </w:rPr>
        <w:t>me</w:t>
      </w:r>
      <w:r w:rsidRPr="00AC55C4">
        <w:rPr>
          <w:lang w:val="fr-FR"/>
        </w:rPr>
        <w:t xml:space="preserve">s et </w:t>
      </w:r>
      <w:r w:rsidR="008E4F8A" w:rsidRPr="00AC55C4">
        <w:rPr>
          <w:lang w:val="fr-FR"/>
        </w:rPr>
        <w:t>proc</w:t>
      </w:r>
      <w:r w:rsidRPr="00AC55C4">
        <w:rPr>
          <w:lang w:val="fr-FR"/>
        </w:rPr>
        <w:t>é</w:t>
      </w:r>
      <w:r w:rsidR="008E4F8A" w:rsidRPr="00AC55C4">
        <w:rPr>
          <w:lang w:val="fr-FR"/>
        </w:rPr>
        <w:t>dures, papier o</w:t>
      </w:r>
      <w:r w:rsidRPr="00AC55C4">
        <w:rPr>
          <w:lang w:val="fr-FR"/>
        </w:rPr>
        <w:t>u</w:t>
      </w:r>
      <w:r w:rsidR="008E4F8A" w:rsidRPr="00AC55C4">
        <w:rPr>
          <w:lang w:val="fr-FR"/>
        </w:rPr>
        <w:t xml:space="preserve"> </w:t>
      </w:r>
      <w:r w:rsidRPr="00AC55C4">
        <w:rPr>
          <w:lang w:val="fr-FR"/>
        </w:rPr>
        <w:t>électroniques, soient intègres</w:t>
      </w:r>
      <w:r w:rsidR="005B2D10" w:rsidRPr="00AC55C4">
        <w:rPr>
          <w:lang w:val="fr-FR"/>
        </w:rPr>
        <w:t>.</w:t>
      </w:r>
    </w:p>
    <w:p w14:paraId="5B309744" w14:textId="77777777" w:rsidR="005B2D10" w:rsidRPr="00CD235F" w:rsidRDefault="005B2D10" w:rsidP="005B2D10">
      <w:pPr>
        <w:rPr>
          <w:lang w:val="fr-FR"/>
        </w:rPr>
      </w:pPr>
    </w:p>
    <w:p w14:paraId="7227DFD8" w14:textId="77777777" w:rsidR="005B2D10" w:rsidRPr="00CD235F" w:rsidRDefault="00D40595" w:rsidP="00B71CD8">
      <w:pPr>
        <w:pStyle w:val="Lijstalinea"/>
        <w:numPr>
          <w:ilvl w:val="0"/>
          <w:numId w:val="1"/>
        </w:numPr>
        <w:rPr>
          <w:lang w:val="fr-FR"/>
        </w:rPr>
      </w:pPr>
      <w:r>
        <w:rPr>
          <w:lang w:val="fr-FR"/>
        </w:rPr>
        <w:t>Les restitutions</w:t>
      </w:r>
      <w:r w:rsidR="005B2D10" w:rsidRPr="00CD235F">
        <w:rPr>
          <w:lang w:val="fr-FR"/>
        </w:rPr>
        <w:t xml:space="preserve"> ‘</w:t>
      </w:r>
      <w:r w:rsidR="008D7583">
        <w:rPr>
          <w:lang w:val="fr-FR"/>
        </w:rPr>
        <w:t>en dehors des heures de bureau</w:t>
      </w:r>
      <w:r w:rsidR="005B2D10" w:rsidRPr="00CD235F">
        <w:rPr>
          <w:lang w:val="fr-FR"/>
        </w:rPr>
        <w:t xml:space="preserve">’ </w:t>
      </w:r>
      <w:r w:rsidR="008D7583">
        <w:rPr>
          <w:lang w:val="fr-FR"/>
        </w:rPr>
        <w:t>seront évité</w:t>
      </w:r>
      <w:r>
        <w:rPr>
          <w:lang w:val="fr-FR"/>
        </w:rPr>
        <w:t>e</w:t>
      </w:r>
      <w:r w:rsidR="008D7583">
        <w:rPr>
          <w:lang w:val="fr-FR"/>
        </w:rPr>
        <w:t>s autant que faire se peut et ne doivent pas obligatoirement être acceptées par l</w:t>
      </w:r>
      <w:r w:rsidR="00770787">
        <w:rPr>
          <w:lang w:val="fr-FR"/>
        </w:rPr>
        <w:t>e loueur</w:t>
      </w:r>
      <w:r w:rsidR="005B2D10" w:rsidRPr="00CD235F">
        <w:rPr>
          <w:lang w:val="fr-FR"/>
        </w:rPr>
        <w:t xml:space="preserve">. </w:t>
      </w:r>
      <w:r w:rsidR="008D7583">
        <w:rPr>
          <w:lang w:val="fr-FR"/>
        </w:rPr>
        <w:t>En cas d’acceptation</w:t>
      </w:r>
      <w:r w:rsidR="005B2D10" w:rsidRPr="00CD235F">
        <w:rPr>
          <w:lang w:val="fr-FR"/>
        </w:rPr>
        <w:t xml:space="preserve">, </w:t>
      </w:r>
      <w:r w:rsidR="00D71B44">
        <w:rPr>
          <w:lang w:val="fr-FR"/>
        </w:rPr>
        <w:t xml:space="preserve">il convient d’indiquer clairement au </w:t>
      </w:r>
      <w:r>
        <w:rPr>
          <w:lang w:val="fr-FR"/>
        </w:rPr>
        <w:t>locataire</w:t>
      </w:r>
      <w:r w:rsidR="00D71B44">
        <w:rPr>
          <w:lang w:val="fr-FR"/>
        </w:rPr>
        <w:t xml:space="preserve"> la </w:t>
      </w:r>
      <w:r w:rsidR="005B2D10" w:rsidRPr="00CD235F">
        <w:rPr>
          <w:lang w:val="fr-FR"/>
        </w:rPr>
        <w:t>proc</w:t>
      </w:r>
      <w:r w:rsidR="00D71B44">
        <w:rPr>
          <w:lang w:val="fr-FR"/>
        </w:rPr>
        <w:t>é</w:t>
      </w:r>
      <w:r w:rsidR="005B2D10" w:rsidRPr="00CD235F">
        <w:rPr>
          <w:lang w:val="fr-FR"/>
        </w:rPr>
        <w:t xml:space="preserve">dure </w:t>
      </w:r>
      <w:r w:rsidR="00D71B44">
        <w:rPr>
          <w:lang w:val="fr-FR"/>
        </w:rPr>
        <w:t xml:space="preserve">de </w:t>
      </w:r>
      <w:r w:rsidR="00DC1619">
        <w:rPr>
          <w:lang w:val="fr-FR"/>
        </w:rPr>
        <w:t>restitution</w:t>
      </w:r>
      <w:r w:rsidR="005B2D10" w:rsidRPr="00CD235F">
        <w:rPr>
          <w:lang w:val="fr-FR"/>
        </w:rPr>
        <w:t xml:space="preserve"> </w:t>
      </w:r>
      <w:r w:rsidR="00D71B44">
        <w:rPr>
          <w:lang w:val="fr-FR"/>
        </w:rPr>
        <w:t>du véhicule</w:t>
      </w:r>
      <w:r w:rsidR="00DC1619">
        <w:rPr>
          <w:lang w:val="fr-FR"/>
        </w:rPr>
        <w:t>,</w:t>
      </w:r>
      <w:r w:rsidR="00D71B44">
        <w:rPr>
          <w:lang w:val="fr-FR"/>
        </w:rPr>
        <w:t xml:space="preserve"> de la clé et des </w:t>
      </w:r>
      <w:r w:rsidR="005B2D10" w:rsidRPr="00CD235F">
        <w:rPr>
          <w:lang w:val="fr-FR"/>
        </w:rPr>
        <w:t>document</w:t>
      </w:r>
      <w:r w:rsidR="00D71B44">
        <w:rPr>
          <w:lang w:val="fr-FR"/>
        </w:rPr>
        <w:t>s</w:t>
      </w:r>
      <w:r w:rsidR="005B2D10" w:rsidRPr="00CD235F">
        <w:rPr>
          <w:lang w:val="fr-FR"/>
        </w:rPr>
        <w:t xml:space="preserve">. </w:t>
      </w:r>
      <w:r>
        <w:rPr>
          <w:lang w:val="fr-FR"/>
        </w:rPr>
        <w:t>La restitution du véhicule</w:t>
      </w:r>
      <w:r w:rsidR="005B2D10" w:rsidRPr="00CD235F">
        <w:rPr>
          <w:lang w:val="fr-FR"/>
        </w:rPr>
        <w:t xml:space="preserve"> </w:t>
      </w:r>
      <w:r w:rsidR="00D71B44">
        <w:rPr>
          <w:lang w:val="fr-FR"/>
        </w:rPr>
        <w:t xml:space="preserve">s’effectuera dans les </w:t>
      </w:r>
      <w:r w:rsidR="005B2D10" w:rsidRPr="00CD235F">
        <w:rPr>
          <w:lang w:val="fr-FR"/>
        </w:rPr>
        <w:t xml:space="preserve">4 </w:t>
      </w:r>
      <w:r w:rsidR="00D71B44">
        <w:rPr>
          <w:lang w:val="fr-FR"/>
        </w:rPr>
        <w:t>heures suivant la première ouverture de l’agence d</w:t>
      </w:r>
      <w:r w:rsidR="00770787">
        <w:rPr>
          <w:lang w:val="fr-FR"/>
        </w:rPr>
        <w:t>u loueur</w:t>
      </w:r>
      <w:r w:rsidR="005B2D10" w:rsidRPr="00CD235F">
        <w:rPr>
          <w:lang w:val="fr-FR"/>
        </w:rPr>
        <w:t xml:space="preserve">. </w:t>
      </w:r>
      <w:r w:rsidR="00D71B44">
        <w:rPr>
          <w:lang w:val="fr-FR"/>
        </w:rPr>
        <w:t>L</w:t>
      </w:r>
      <w:r w:rsidR="005B2D10" w:rsidRPr="00CD235F">
        <w:rPr>
          <w:lang w:val="fr-FR"/>
        </w:rPr>
        <w:t xml:space="preserve">e </w:t>
      </w:r>
      <w:r>
        <w:rPr>
          <w:lang w:val="fr-FR"/>
        </w:rPr>
        <w:t>locataire</w:t>
      </w:r>
      <w:r w:rsidR="00D71B44">
        <w:rPr>
          <w:lang w:val="fr-FR"/>
        </w:rPr>
        <w:t xml:space="preserve"> reconnaîtra qu’il endosse l’entière responsabilité inhérente aux d</w:t>
      </w:r>
      <w:r w:rsidR="00770787">
        <w:rPr>
          <w:lang w:val="fr-FR"/>
        </w:rPr>
        <w:t>égâts</w:t>
      </w:r>
      <w:r w:rsidR="00D71B44">
        <w:rPr>
          <w:lang w:val="fr-FR"/>
        </w:rPr>
        <w:t xml:space="preserve"> et préjudices subis par le véhicule </w:t>
      </w:r>
      <w:r w:rsidR="007D017D">
        <w:rPr>
          <w:lang w:val="fr-FR"/>
        </w:rPr>
        <w:t xml:space="preserve">et </w:t>
      </w:r>
      <w:r w:rsidR="00D71B44">
        <w:rPr>
          <w:lang w:val="fr-FR"/>
        </w:rPr>
        <w:t xml:space="preserve">constatés au moment </w:t>
      </w:r>
      <w:r w:rsidR="005B2D10" w:rsidRPr="00CD235F">
        <w:rPr>
          <w:lang w:val="fr-FR"/>
        </w:rPr>
        <w:t xml:space="preserve">de </w:t>
      </w:r>
      <w:r w:rsidR="00D71B44">
        <w:rPr>
          <w:lang w:val="fr-FR"/>
        </w:rPr>
        <w:t>l’</w:t>
      </w:r>
      <w:r w:rsidR="005B2D10" w:rsidRPr="00CD235F">
        <w:rPr>
          <w:lang w:val="fr-FR"/>
        </w:rPr>
        <w:t>inspecti</w:t>
      </w:r>
      <w:r w:rsidR="00D71B44">
        <w:rPr>
          <w:lang w:val="fr-FR"/>
        </w:rPr>
        <w:t>on par l</w:t>
      </w:r>
      <w:r w:rsidR="00770787">
        <w:rPr>
          <w:lang w:val="fr-FR"/>
        </w:rPr>
        <w:t>e loueur</w:t>
      </w:r>
      <w:r w:rsidR="005B2D10" w:rsidRPr="00CD235F">
        <w:rPr>
          <w:lang w:val="fr-FR"/>
        </w:rPr>
        <w:t>.</w:t>
      </w:r>
    </w:p>
    <w:p w14:paraId="7EC360FE" w14:textId="77777777" w:rsidR="004B44AE" w:rsidRPr="00CD235F" w:rsidRDefault="004B44AE" w:rsidP="004B44AE">
      <w:pPr>
        <w:rPr>
          <w:lang w:val="fr-FR"/>
        </w:rPr>
      </w:pPr>
    </w:p>
    <w:p w14:paraId="286CF679" w14:textId="77777777" w:rsidR="00274B55" w:rsidRPr="00CD235F" w:rsidRDefault="00D71B44" w:rsidP="00274B55">
      <w:pPr>
        <w:jc w:val="center"/>
        <w:rPr>
          <w:lang w:val="fr-FR"/>
        </w:rPr>
      </w:pPr>
      <w:r>
        <w:rPr>
          <w:b/>
          <w:lang w:val="fr-FR"/>
        </w:rPr>
        <w:t>POLITIQUE DE CARBURANT</w:t>
      </w:r>
    </w:p>
    <w:p w14:paraId="77383FB8" w14:textId="77777777" w:rsidR="00274B55" w:rsidRPr="00CD235F" w:rsidRDefault="00274B55" w:rsidP="00274B55">
      <w:pPr>
        <w:rPr>
          <w:lang w:val="fr-FR"/>
        </w:rPr>
      </w:pPr>
    </w:p>
    <w:p w14:paraId="43F165C9" w14:textId="77777777" w:rsidR="00873CC6" w:rsidRPr="00CD235F" w:rsidRDefault="00151DD2" w:rsidP="00B71CD8">
      <w:pPr>
        <w:pStyle w:val="Lijstalinea"/>
        <w:numPr>
          <w:ilvl w:val="0"/>
          <w:numId w:val="1"/>
        </w:numPr>
        <w:rPr>
          <w:lang w:val="fr-FR"/>
        </w:rPr>
      </w:pPr>
      <w:r w:rsidRPr="00CD235F">
        <w:rPr>
          <w:lang w:val="fr-FR"/>
        </w:rPr>
        <w:t xml:space="preserve"> </w:t>
      </w:r>
      <w:r w:rsidR="00D71B44">
        <w:rPr>
          <w:lang w:val="fr-FR"/>
        </w:rPr>
        <w:t xml:space="preserve">Le </w:t>
      </w:r>
      <w:r w:rsidR="00D40595">
        <w:rPr>
          <w:lang w:val="fr-FR"/>
        </w:rPr>
        <w:t>locataire</w:t>
      </w:r>
      <w:r w:rsidR="00D71B44">
        <w:rPr>
          <w:lang w:val="fr-FR"/>
        </w:rPr>
        <w:t xml:space="preserve"> doit être clairement informé du mode de facturation du carburant et des attentes en matière de plein à respecter lors de la restitution du véhicule</w:t>
      </w:r>
      <w:r w:rsidR="00274B55" w:rsidRPr="00CD235F">
        <w:rPr>
          <w:lang w:val="fr-FR"/>
        </w:rPr>
        <w:t xml:space="preserve">. </w:t>
      </w:r>
      <w:r w:rsidR="00D71B44">
        <w:rPr>
          <w:lang w:val="fr-FR"/>
        </w:rPr>
        <w:t>Les é</w:t>
      </w:r>
      <w:r w:rsidR="00274B55" w:rsidRPr="00CD235F">
        <w:rPr>
          <w:lang w:val="fr-FR"/>
        </w:rPr>
        <w:t>ventuel</w:t>
      </w:r>
      <w:r w:rsidR="00D71B44">
        <w:rPr>
          <w:lang w:val="fr-FR"/>
        </w:rPr>
        <w:t>s suppléments réclamés pour le plein d</w:t>
      </w:r>
      <w:r w:rsidR="00274B55" w:rsidRPr="00CD235F">
        <w:rPr>
          <w:lang w:val="fr-FR"/>
        </w:rPr>
        <w:t xml:space="preserve">e </w:t>
      </w:r>
      <w:r w:rsidR="00D71B44">
        <w:rPr>
          <w:lang w:val="fr-FR"/>
        </w:rPr>
        <w:t>carburant par l</w:t>
      </w:r>
      <w:r w:rsidR="00770787">
        <w:rPr>
          <w:lang w:val="fr-FR"/>
        </w:rPr>
        <w:t>e loueur</w:t>
      </w:r>
      <w:r w:rsidR="00D71B44">
        <w:rPr>
          <w:lang w:val="fr-FR"/>
        </w:rPr>
        <w:t xml:space="preserve"> à la restitution du véhicule doivent également être mentionnés</w:t>
      </w:r>
      <w:r w:rsidR="00274B55" w:rsidRPr="00CD235F">
        <w:rPr>
          <w:lang w:val="fr-FR"/>
        </w:rPr>
        <w:t>.</w:t>
      </w:r>
    </w:p>
    <w:p w14:paraId="1EDAB83F" w14:textId="77777777" w:rsidR="00873CC6" w:rsidRPr="00CD235F" w:rsidRDefault="00873CC6" w:rsidP="00873CC6">
      <w:pPr>
        <w:pStyle w:val="Lijstalinea"/>
        <w:rPr>
          <w:lang w:val="fr-FR"/>
        </w:rPr>
      </w:pPr>
    </w:p>
    <w:p w14:paraId="47DB15C3" w14:textId="77777777" w:rsidR="00873CC6" w:rsidRPr="00CD235F" w:rsidRDefault="00D71B44" w:rsidP="00B71CD8">
      <w:pPr>
        <w:pStyle w:val="Lijstalinea"/>
        <w:numPr>
          <w:ilvl w:val="0"/>
          <w:numId w:val="1"/>
        </w:numPr>
        <w:rPr>
          <w:lang w:val="fr-FR"/>
        </w:rPr>
      </w:pPr>
      <w:r>
        <w:rPr>
          <w:lang w:val="fr-FR"/>
        </w:rPr>
        <w:t>Si l</w:t>
      </w:r>
      <w:r w:rsidR="00770787">
        <w:rPr>
          <w:lang w:val="fr-FR"/>
        </w:rPr>
        <w:t>e loueur</w:t>
      </w:r>
      <w:r>
        <w:rPr>
          <w:lang w:val="fr-FR"/>
        </w:rPr>
        <w:t xml:space="preserve"> offre la possibilité au </w:t>
      </w:r>
      <w:r w:rsidR="00D40595">
        <w:rPr>
          <w:lang w:val="fr-FR"/>
        </w:rPr>
        <w:t>locataire</w:t>
      </w:r>
      <w:r>
        <w:rPr>
          <w:lang w:val="fr-FR"/>
        </w:rPr>
        <w:t xml:space="preserve"> de payer un forfait au préalable pour obtenir un véhicule dont le réservoir est plein </w:t>
      </w:r>
      <w:r w:rsidR="00EA2475" w:rsidRPr="00CD235F">
        <w:rPr>
          <w:lang w:val="fr-FR"/>
        </w:rPr>
        <w:t>(o</w:t>
      </w:r>
      <w:r>
        <w:rPr>
          <w:lang w:val="fr-FR"/>
        </w:rPr>
        <w:t xml:space="preserve">u la batterie </w:t>
      </w:r>
      <w:r w:rsidR="00770787">
        <w:rPr>
          <w:lang w:val="fr-FR"/>
        </w:rPr>
        <w:t>à</w:t>
      </w:r>
      <w:r>
        <w:rPr>
          <w:lang w:val="fr-FR"/>
        </w:rPr>
        <w:t xml:space="preserve"> </w:t>
      </w:r>
      <w:r>
        <w:rPr>
          <w:lang w:val="fr-FR"/>
        </w:rPr>
        <w:lastRenderedPageBreak/>
        <w:t>charge</w:t>
      </w:r>
      <w:r w:rsidR="00770787">
        <w:rPr>
          <w:lang w:val="fr-FR"/>
        </w:rPr>
        <w:t xml:space="preserve"> pleine</w:t>
      </w:r>
      <w:r>
        <w:rPr>
          <w:lang w:val="fr-FR"/>
        </w:rPr>
        <w:t xml:space="preserve"> en cas de voiture é</w:t>
      </w:r>
      <w:r w:rsidR="00EA2475" w:rsidRPr="00CD235F">
        <w:rPr>
          <w:lang w:val="fr-FR"/>
        </w:rPr>
        <w:t>le</w:t>
      </w:r>
      <w:r>
        <w:rPr>
          <w:lang w:val="fr-FR"/>
        </w:rPr>
        <w:t>c</w:t>
      </w:r>
      <w:r w:rsidR="00EA2475" w:rsidRPr="00CD235F">
        <w:rPr>
          <w:lang w:val="fr-FR"/>
        </w:rPr>
        <w:t>tri</w:t>
      </w:r>
      <w:r>
        <w:rPr>
          <w:lang w:val="fr-FR"/>
        </w:rPr>
        <w:t>que</w:t>
      </w:r>
      <w:r w:rsidR="00EA2475" w:rsidRPr="00CD235F">
        <w:rPr>
          <w:lang w:val="fr-FR"/>
        </w:rPr>
        <w:t>)</w:t>
      </w:r>
      <w:r w:rsidR="00873CC6" w:rsidRPr="00CD235F">
        <w:rPr>
          <w:lang w:val="fr-FR"/>
        </w:rPr>
        <w:t xml:space="preserve">, </w:t>
      </w:r>
      <w:r>
        <w:rPr>
          <w:lang w:val="fr-FR"/>
        </w:rPr>
        <w:t>cette possibilité sera toujours proposée en option et ne sera jamais obligatoire</w:t>
      </w:r>
      <w:r w:rsidR="00873CC6" w:rsidRPr="00CD235F">
        <w:rPr>
          <w:lang w:val="fr-FR"/>
        </w:rPr>
        <w:t xml:space="preserve">. </w:t>
      </w:r>
      <w:r>
        <w:rPr>
          <w:lang w:val="fr-FR"/>
        </w:rPr>
        <w:t xml:space="preserve">Il sera clairement indiqué que si le </w:t>
      </w:r>
      <w:r w:rsidR="00D40595">
        <w:rPr>
          <w:lang w:val="fr-FR"/>
        </w:rPr>
        <w:t>locataire</w:t>
      </w:r>
      <w:r>
        <w:rPr>
          <w:lang w:val="fr-FR"/>
        </w:rPr>
        <w:t xml:space="preserve"> opte pour cette possibilité</w:t>
      </w:r>
      <w:r w:rsidR="00873CC6" w:rsidRPr="00CD235F">
        <w:rPr>
          <w:lang w:val="fr-FR"/>
        </w:rPr>
        <w:t xml:space="preserve">, </w:t>
      </w:r>
      <w:r>
        <w:rPr>
          <w:lang w:val="fr-FR"/>
        </w:rPr>
        <w:t xml:space="preserve">son choix sera </w:t>
      </w:r>
      <w:r w:rsidR="00873CC6" w:rsidRPr="00CD235F">
        <w:rPr>
          <w:lang w:val="fr-FR"/>
        </w:rPr>
        <w:t>d</w:t>
      </w:r>
      <w:r>
        <w:rPr>
          <w:lang w:val="fr-FR"/>
        </w:rPr>
        <w:t>é</w:t>
      </w:r>
      <w:r w:rsidR="00873CC6" w:rsidRPr="00CD235F">
        <w:rPr>
          <w:lang w:val="fr-FR"/>
        </w:rPr>
        <w:t xml:space="preserve">finitif. </w:t>
      </w:r>
    </w:p>
    <w:p w14:paraId="3ADEC19E" w14:textId="77777777" w:rsidR="001E6380" w:rsidRPr="00CD235F" w:rsidRDefault="001E6380" w:rsidP="001E6380">
      <w:pPr>
        <w:rPr>
          <w:lang w:val="fr-FR"/>
        </w:rPr>
      </w:pPr>
    </w:p>
    <w:p w14:paraId="0EB693D5" w14:textId="77777777" w:rsidR="001E6380" w:rsidRPr="00CD235F" w:rsidRDefault="003E4F90" w:rsidP="00B71CD8">
      <w:pPr>
        <w:pStyle w:val="Lijstalinea"/>
        <w:numPr>
          <w:ilvl w:val="0"/>
          <w:numId w:val="1"/>
        </w:numPr>
        <w:rPr>
          <w:lang w:val="fr-FR"/>
        </w:rPr>
      </w:pPr>
      <w:r>
        <w:rPr>
          <w:lang w:val="fr-FR"/>
        </w:rPr>
        <w:t xml:space="preserve">Il sera clairement indiqué, soit sur les </w:t>
      </w:r>
      <w:r w:rsidR="001E6380" w:rsidRPr="00CD235F">
        <w:rPr>
          <w:lang w:val="fr-FR"/>
        </w:rPr>
        <w:t>document</w:t>
      </w:r>
      <w:r>
        <w:rPr>
          <w:lang w:val="fr-FR"/>
        </w:rPr>
        <w:t>s contractuels</w:t>
      </w:r>
      <w:r w:rsidR="001E6380" w:rsidRPr="00CD235F">
        <w:rPr>
          <w:lang w:val="fr-FR"/>
        </w:rPr>
        <w:t xml:space="preserve">, </w:t>
      </w:r>
      <w:r>
        <w:rPr>
          <w:lang w:val="fr-FR"/>
        </w:rPr>
        <w:t xml:space="preserve">soit dans ou sur le véhicule, quel carburant </w:t>
      </w:r>
      <w:r w:rsidR="001E6380" w:rsidRPr="00CD235F">
        <w:rPr>
          <w:lang w:val="fr-FR"/>
        </w:rPr>
        <w:t>e</w:t>
      </w:r>
      <w:r>
        <w:rPr>
          <w:lang w:val="fr-FR"/>
        </w:rPr>
        <w:t>t</w:t>
      </w:r>
      <w:r w:rsidR="001E6380" w:rsidRPr="00CD235F">
        <w:rPr>
          <w:lang w:val="fr-FR"/>
        </w:rPr>
        <w:t>/o</w:t>
      </w:r>
      <w:r>
        <w:rPr>
          <w:lang w:val="fr-FR"/>
        </w:rPr>
        <w:t>u</w:t>
      </w:r>
      <w:r w:rsidR="001E6380" w:rsidRPr="00CD235F">
        <w:rPr>
          <w:lang w:val="fr-FR"/>
        </w:rPr>
        <w:t xml:space="preserve"> </w:t>
      </w:r>
      <w:r w:rsidR="007D017D">
        <w:rPr>
          <w:lang w:val="fr-FR"/>
        </w:rPr>
        <w:t xml:space="preserve">quels </w:t>
      </w:r>
      <w:r w:rsidR="001E6380" w:rsidRPr="00CD235F">
        <w:rPr>
          <w:lang w:val="fr-FR"/>
        </w:rPr>
        <w:t>additi</w:t>
      </w:r>
      <w:r>
        <w:rPr>
          <w:lang w:val="fr-FR"/>
        </w:rPr>
        <w:t>fs sont utilisés par le véhicule</w:t>
      </w:r>
      <w:r w:rsidR="001E6380" w:rsidRPr="00CD235F">
        <w:rPr>
          <w:lang w:val="fr-FR"/>
        </w:rPr>
        <w:t xml:space="preserve">. </w:t>
      </w:r>
      <w:r>
        <w:rPr>
          <w:lang w:val="fr-FR"/>
        </w:rPr>
        <w:t>Il sera communiqué au locataire qu’il lui incombera de supporter l’intégralité des frais et des éventuels dégâts subis des suites d’un remplissage erroné du réservoir à la pompe</w:t>
      </w:r>
      <w:r w:rsidR="001E6380" w:rsidRPr="00CD235F">
        <w:rPr>
          <w:lang w:val="fr-FR"/>
        </w:rPr>
        <w:t>.</w:t>
      </w:r>
    </w:p>
    <w:p w14:paraId="0D520628" w14:textId="77777777" w:rsidR="00EA2475" w:rsidRPr="00CD235F" w:rsidRDefault="00EA2475" w:rsidP="00EA2475">
      <w:pPr>
        <w:rPr>
          <w:lang w:val="fr-FR"/>
        </w:rPr>
      </w:pPr>
    </w:p>
    <w:p w14:paraId="1EC2F3B7" w14:textId="77777777" w:rsidR="00C94A54" w:rsidRDefault="00AB4FD7" w:rsidP="00C94A54">
      <w:pPr>
        <w:pStyle w:val="Lijstalinea"/>
        <w:numPr>
          <w:ilvl w:val="0"/>
          <w:numId w:val="1"/>
        </w:numPr>
        <w:rPr>
          <w:lang w:val="fr-FR"/>
        </w:rPr>
      </w:pPr>
      <w:r>
        <w:rPr>
          <w:lang w:val="fr-FR"/>
        </w:rPr>
        <w:t>Si le</w:t>
      </w:r>
      <w:r w:rsidR="00770787">
        <w:rPr>
          <w:lang w:val="fr-FR"/>
        </w:rPr>
        <w:t xml:space="preserve"> carburant consommé est facturé</w:t>
      </w:r>
      <w:r>
        <w:rPr>
          <w:lang w:val="fr-FR"/>
        </w:rPr>
        <w:t xml:space="preserve"> selon un forfait kilométrique, le tarif sera clairement indiqué</w:t>
      </w:r>
      <w:r w:rsidR="00EA2475" w:rsidRPr="00CD235F">
        <w:rPr>
          <w:lang w:val="fr-FR"/>
        </w:rPr>
        <w:t xml:space="preserve">. </w:t>
      </w:r>
      <w:r>
        <w:rPr>
          <w:lang w:val="fr-FR"/>
        </w:rPr>
        <w:t>Si le véhicule est assorti d’une carte carburant</w:t>
      </w:r>
      <w:r w:rsidR="00154AEF">
        <w:rPr>
          <w:lang w:val="fr-FR"/>
        </w:rPr>
        <w:t>, les conditions spécifiques de son utilisation seront aussi clairement indiquées</w:t>
      </w:r>
      <w:r w:rsidR="00EA2475" w:rsidRPr="00CD235F">
        <w:rPr>
          <w:lang w:val="fr-FR"/>
        </w:rPr>
        <w:t>.</w:t>
      </w:r>
    </w:p>
    <w:p w14:paraId="380C7C63" w14:textId="77777777" w:rsidR="00C94A54" w:rsidRPr="00C94A54" w:rsidRDefault="00C94A54" w:rsidP="00C94A54">
      <w:pPr>
        <w:rPr>
          <w:b/>
          <w:lang w:val="fr-FR"/>
        </w:rPr>
      </w:pPr>
    </w:p>
    <w:p w14:paraId="520CB1B0" w14:textId="77777777" w:rsidR="004D29A9" w:rsidRPr="00C94A54" w:rsidRDefault="00B83C96" w:rsidP="00C94A54">
      <w:pPr>
        <w:pStyle w:val="Lijstalinea"/>
        <w:jc w:val="center"/>
        <w:rPr>
          <w:lang w:val="fr-FR"/>
        </w:rPr>
      </w:pPr>
      <w:r w:rsidRPr="00C94A54">
        <w:rPr>
          <w:b/>
          <w:lang w:val="fr-FR"/>
        </w:rPr>
        <w:t>FORMULES D’</w:t>
      </w:r>
      <w:r w:rsidR="004D29A9" w:rsidRPr="00C94A54">
        <w:rPr>
          <w:b/>
          <w:lang w:val="fr-FR"/>
        </w:rPr>
        <w:t xml:space="preserve">ABONNEMENT, </w:t>
      </w:r>
      <w:r w:rsidRPr="00C94A54">
        <w:rPr>
          <w:b/>
          <w:lang w:val="fr-FR"/>
        </w:rPr>
        <w:t xml:space="preserve">LOCATION </w:t>
      </w:r>
      <w:r w:rsidR="004D29A9" w:rsidRPr="00C94A54">
        <w:rPr>
          <w:b/>
          <w:lang w:val="fr-FR"/>
        </w:rPr>
        <w:t>AUTOMATIS</w:t>
      </w:r>
      <w:r w:rsidRPr="00C94A54">
        <w:rPr>
          <w:b/>
          <w:lang w:val="fr-FR"/>
        </w:rPr>
        <w:t>É</w:t>
      </w:r>
      <w:r w:rsidR="004D29A9" w:rsidRPr="00C94A54">
        <w:rPr>
          <w:b/>
          <w:lang w:val="fr-FR"/>
        </w:rPr>
        <w:t>E</w:t>
      </w:r>
      <w:r w:rsidR="00F52DF9" w:rsidRPr="00C94A54">
        <w:rPr>
          <w:b/>
          <w:lang w:val="fr-FR"/>
        </w:rPr>
        <w:t>, CAR SHARING</w:t>
      </w:r>
      <w:r w:rsidR="004D29A9" w:rsidRPr="00C94A54">
        <w:rPr>
          <w:b/>
          <w:lang w:val="fr-FR"/>
        </w:rPr>
        <w:t xml:space="preserve"> E</w:t>
      </w:r>
      <w:r w:rsidRPr="00C94A54">
        <w:rPr>
          <w:b/>
          <w:lang w:val="fr-FR"/>
        </w:rPr>
        <w:t>T PROCÉDURES</w:t>
      </w:r>
      <w:r w:rsidR="004D29A9" w:rsidRPr="00C94A54">
        <w:rPr>
          <w:b/>
          <w:lang w:val="fr-FR"/>
        </w:rPr>
        <w:t xml:space="preserve"> ‘</w:t>
      </w:r>
      <w:r w:rsidRPr="00C94A54">
        <w:rPr>
          <w:b/>
          <w:lang w:val="fr-FR"/>
        </w:rPr>
        <w:t>DÉPART RAPIDE</w:t>
      </w:r>
      <w:r w:rsidR="004D29A9" w:rsidRPr="00C94A54">
        <w:rPr>
          <w:b/>
          <w:lang w:val="fr-FR"/>
        </w:rPr>
        <w:t>’ P</w:t>
      </w:r>
      <w:r w:rsidRPr="00C94A54">
        <w:rPr>
          <w:b/>
          <w:lang w:val="fr-FR"/>
        </w:rPr>
        <w:t>OU</w:t>
      </w:r>
      <w:r w:rsidR="004D29A9" w:rsidRPr="00C94A54">
        <w:rPr>
          <w:b/>
          <w:lang w:val="fr-FR"/>
        </w:rPr>
        <w:t>R</w:t>
      </w:r>
      <w:r w:rsidRPr="00C94A54">
        <w:rPr>
          <w:b/>
          <w:lang w:val="fr-FR"/>
        </w:rPr>
        <w:t xml:space="preserve"> LES CLIENTS RÉGULIERS</w:t>
      </w:r>
    </w:p>
    <w:p w14:paraId="4C0990F7" w14:textId="77777777" w:rsidR="004D29A9" w:rsidRPr="00CD235F" w:rsidRDefault="004D29A9" w:rsidP="004D29A9">
      <w:pPr>
        <w:rPr>
          <w:lang w:val="fr-FR"/>
        </w:rPr>
      </w:pPr>
    </w:p>
    <w:p w14:paraId="260B4061" w14:textId="77777777" w:rsidR="00F679F7" w:rsidRPr="00CD235F" w:rsidRDefault="00B83C96" w:rsidP="00B71CD8">
      <w:pPr>
        <w:pStyle w:val="Lijstalinea"/>
        <w:numPr>
          <w:ilvl w:val="0"/>
          <w:numId w:val="1"/>
        </w:numPr>
        <w:rPr>
          <w:lang w:val="fr-FR"/>
        </w:rPr>
      </w:pPr>
      <w:r>
        <w:rPr>
          <w:lang w:val="fr-FR"/>
        </w:rPr>
        <w:t xml:space="preserve">Les loueurs peuvent proposer un service ou un produit que le locataire a accepté </w:t>
      </w:r>
      <w:r w:rsidR="007D017D">
        <w:rPr>
          <w:lang w:val="fr-FR"/>
        </w:rPr>
        <w:t xml:space="preserve">préalablement </w:t>
      </w:r>
      <w:r>
        <w:rPr>
          <w:lang w:val="fr-FR"/>
        </w:rPr>
        <w:t>en signant un contrat cadre ou en souscrivant une formule d’</w:t>
      </w:r>
      <w:r w:rsidR="00F52DF9" w:rsidRPr="00CD235F">
        <w:rPr>
          <w:lang w:val="fr-FR"/>
        </w:rPr>
        <w:t xml:space="preserve">abonnement. </w:t>
      </w:r>
      <w:r>
        <w:rPr>
          <w:lang w:val="fr-FR"/>
        </w:rPr>
        <w:t>Dans ce</w:t>
      </w:r>
      <w:r w:rsidR="00F52DF9" w:rsidRPr="00CD235F">
        <w:rPr>
          <w:lang w:val="fr-FR"/>
        </w:rPr>
        <w:t xml:space="preserve"> context</w:t>
      </w:r>
      <w:r>
        <w:rPr>
          <w:lang w:val="fr-FR"/>
        </w:rPr>
        <w:t>e,</w:t>
      </w:r>
      <w:r w:rsidR="00F52DF9" w:rsidRPr="00CD235F">
        <w:rPr>
          <w:lang w:val="fr-FR"/>
        </w:rPr>
        <w:t xml:space="preserve"> </w:t>
      </w:r>
      <w:r>
        <w:rPr>
          <w:lang w:val="fr-FR"/>
        </w:rPr>
        <w:t>une procédure simplifiée sera d’application pour l’élaboration du contrat locatif</w:t>
      </w:r>
      <w:r w:rsidR="00F52DF9" w:rsidRPr="00CD235F">
        <w:rPr>
          <w:lang w:val="fr-FR"/>
        </w:rPr>
        <w:t xml:space="preserve">, </w:t>
      </w:r>
      <w:r>
        <w:rPr>
          <w:lang w:val="fr-FR"/>
        </w:rPr>
        <w:t>l’octroi du véhicule et sa restitution</w:t>
      </w:r>
      <w:r w:rsidR="00F52DF9" w:rsidRPr="00CD235F">
        <w:rPr>
          <w:lang w:val="fr-FR"/>
        </w:rPr>
        <w:t xml:space="preserve">. </w:t>
      </w:r>
      <w:r>
        <w:rPr>
          <w:lang w:val="fr-FR"/>
        </w:rPr>
        <w:t>Le loueur vérifiera l’existence d’un contrat approuvé par le locataire reprenant clairement les droits et les obligations de chaque partie à l’entame de la première location</w:t>
      </w:r>
      <w:r w:rsidR="00F679F7" w:rsidRPr="00CD235F">
        <w:rPr>
          <w:lang w:val="fr-FR"/>
        </w:rPr>
        <w:t>.</w:t>
      </w:r>
    </w:p>
    <w:p w14:paraId="18B18B41" w14:textId="77777777" w:rsidR="00F679F7" w:rsidRPr="00CD235F" w:rsidRDefault="00F679F7" w:rsidP="00F679F7">
      <w:pPr>
        <w:pStyle w:val="Lijstalinea"/>
        <w:rPr>
          <w:lang w:val="fr-FR"/>
        </w:rPr>
      </w:pPr>
    </w:p>
    <w:p w14:paraId="6E37F110" w14:textId="77777777" w:rsidR="004D29A9" w:rsidRPr="00CD235F" w:rsidRDefault="00BD6233" w:rsidP="00B71CD8">
      <w:pPr>
        <w:pStyle w:val="Lijstalinea"/>
        <w:numPr>
          <w:ilvl w:val="0"/>
          <w:numId w:val="1"/>
        </w:numPr>
        <w:rPr>
          <w:lang w:val="fr-FR"/>
        </w:rPr>
      </w:pPr>
      <w:r>
        <w:rPr>
          <w:lang w:val="fr-FR"/>
        </w:rPr>
        <w:t xml:space="preserve">Dans de tels </w:t>
      </w:r>
      <w:r w:rsidR="00F679F7" w:rsidRPr="00CD235F">
        <w:rPr>
          <w:lang w:val="fr-FR"/>
        </w:rPr>
        <w:t>syst</w:t>
      </w:r>
      <w:r>
        <w:rPr>
          <w:lang w:val="fr-FR"/>
        </w:rPr>
        <w:t>è</w:t>
      </w:r>
      <w:r w:rsidR="00F679F7" w:rsidRPr="00CD235F">
        <w:rPr>
          <w:lang w:val="fr-FR"/>
        </w:rPr>
        <w:t>me</w:t>
      </w:r>
      <w:r>
        <w:rPr>
          <w:lang w:val="fr-FR"/>
        </w:rPr>
        <w:t>s, le loueur demandera parfois au locataire</w:t>
      </w:r>
      <w:r w:rsidR="00F679F7" w:rsidRPr="00CD235F">
        <w:rPr>
          <w:lang w:val="fr-FR"/>
        </w:rPr>
        <w:t>/</w:t>
      </w:r>
      <w:r>
        <w:rPr>
          <w:lang w:val="fr-FR"/>
        </w:rPr>
        <w:t>conducteur d’effectuer des contrôles visuels au moment de l’octroi et de la restitution du véhicule</w:t>
      </w:r>
      <w:r w:rsidR="00F679F7" w:rsidRPr="00CD235F">
        <w:rPr>
          <w:lang w:val="fr-FR"/>
        </w:rPr>
        <w:t xml:space="preserve">. </w:t>
      </w:r>
      <w:r>
        <w:rPr>
          <w:lang w:val="fr-FR"/>
        </w:rPr>
        <w:t xml:space="preserve">Le loueur mettra en place des </w:t>
      </w:r>
      <w:r w:rsidR="00F679F7" w:rsidRPr="00CD235F">
        <w:rPr>
          <w:lang w:val="fr-FR"/>
        </w:rPr>
        <w:t>proc</w:t>
      </w:r>
      <w:r>
        <w:rPr>
          <w:lang w:val="fr-FR"/>
        </w:rPr>
        <w:t>é</w:t>
      </w:r>
      <w:r w:rsidR="00F679F7" w:rsidRPr="00CD235F">
        <w:rPr>
          <w:lang w:val="fr-FR"/>
        </w:rPr>
        <w:t>dures e</w:t>
      </w:r>
      <w:r>
        <w:rPr>
          <w:lang w:val="fr-FR"/>
        </w:rPr>
        <w:t>t la mise à disposition</w:t>
      </w:r>
      <w:r w:rsidR="00F679F7" w:rsidRPr="00CD235F">
        <w:rPr>
          <w:lang w:val="fr-FR"/>
        </w:rPr>
        <w:t xml:space="preserve"> </w:t>
      </w:r>
      <w:r>
        <w:rPr>
          <w:lang w:val="fr-FR"/>
        </w:rPr>
        <w:t>d’</w:t>
      </w:r>
      <w:r w:rsidR="00F679F7" w:rsidRPr="00CD235F">
        <w:rPr>
          <w:lang w:val="fr-FR"/>
        </w:rPr>
        <w:t>informati</w:t>
      </w:r>
      <w:r>
        <w:rPr>
          <w:lang w:val="fr-FR"/>
        </w:rPr>
        <w:t>ons assurant un octroi et une restitution automatiques (</w:t>
      </w:r>
      <w:r w:rsidR="00F679F7" w:rsidRPr="00CD235F">
        <w:rPr>
          <w:lang w:val="fr-FR"/>
        </w:rPr>
        <w:t>self-service</w:t>
      </w:r>
      <w:r>
        <w:rPr>
          <w:lang w:val="fr-FR"/>
        </w:rPr>
        <w:t>)</w:t>
      </w:r>
      <w:r w:rsidR="00F679F7" w:rsidRPr="00CD235F">
        <w:rPr>
          <w:lang w:val="fr-FR"/>
        </w:rPr>
        <w:t xml:space="preserve"> </w:t>
      </w:r>
      <w:r>
        <w:rPr>
          <w:lang w:val="fr-FR"/>
        </w:rPr>
        <w:t>du véhicule sans discussion</w:t>
      </w:r>
      <w:r w:rsidR="00F679F7" w:rsidRPr="00CD235F">
        <w:rPr>
          <w:lang w:val="fr-FR"/>
        </w:rPr>
        <w:t xml:space="preserve">.  </w:t>
      </w:r>
      <w:r w:rsidR="00F52DF9" w:rsidRPr="00CD235F">
        <w:rPr>
          <w:lang w:val="fr-FR"/>
        </w:rPr>
        <w:t xml:space="preserve"> </w:t>
      </w:r>
    </w:p>
    <w:p w14:paraId="7327D258" w14:textId="77777777" w:rsidR="00873CC6" w:rsidRPr="00CD235F" w:rsidRDefault="00873CC6" w:rsidP="00873CC6">
      <w:pPr>
        <w:pStyle w:val="Lijstalinea"/>
        <w:rPr>
          <w:lang w:val="fr-FR"/>
        </w:rPr>
      </w:pPr>
    </w:p>
    <w:p w14:paraId="59BD6A96" w14:textId="77777777" w:rsidR="00151DD2" w:rsidRPr="00CD235F" w:rsidRDefault="00274B55" w:rsidP="007159E5">
      <w:pPr>
        <w:pStyle w:val="Lijstalinea"/>
        <w:rPr>
          <w:lang w:val="fr-FR"/>
        </w:rPr>
      </w:pPr>
      <w:r w:rsidRPr="00CD235F">
        <w:rPr>
          <w:lang w:val="fr-FR"/>
        </w:rPr>
        <w:t xml:space="preserve"> </w:t>
      </w:r>
    </w:p>
    <w:p w14:paraId="52AED6A1" w14:textId="77777777" w:rsidR="00151DD2" w:rsidRPr="00CD235F" w:rsidRDefault="00861DAD" w:rsidP="00151DD2">
      <w:pPr>
        <w:jc w:val="center"/>
        <w:rPr>
          <w:lang w:val="fr-FR"/>
        </w:rPr>
      </w:pPr>
      <w:r>
        <w:rPr>
          <w:b/>
          <w:lang w:val="fr-FR"/>
        </w:rPr>
        <w:t>PROTECTION DE LA SPHÈRE PRIVÉE</w:t>
      </w:r>
    </w:p>
    <w:p w14:paraId="186CCC09" w14:textId="77777777" w:rsidR="00151DD2" w:rsidRPr="00CD235F" w:rsidRDefault="00151DD2" w:rsidP="000151F7">
      <w:pPr>
        <w:rPr>
          <w:lang w:val="fr-FR"/>
        </w:rPr>
      </w:pPr>
    </w:p>
    <w:p w14:paraId="20DC3E2D" w14:textId="77777777" w:rsidR="00151DD2" w:rsidRPr="00CD235F" w:rsidRDefault="00861DAD" w:rsidP="00B71CD8">
      <w:pPr>
        <w:pStyle w:val="Lijstalinea"/>
        <w:numPr>
          <w:ilvl w:val="0"/>
          <w:numId w:val="1"/>
        </w:numPr>
        <w:rPr>
          <w:lang w:val="fr-FR"/>
        </w:rPr>
      </w:pPr>
      <w:r>
        <w:rPr>
          <w:lang w:val="fr-FR"/>
        </w:rPr>
        <w:t xml:space="preserve">Le locataire sera informé du fait que le loueur peut fournir des informations concernant l’identité du conducteur déclaré du véhicule à la police et à la justice dans la limite </w:t>
      </w:r>
      <w:r w:rsidR="00151DD2" w:rsidRPr="00CD235F">
        <w:rPr>
          <w:lang w:val="fr-FR"/>
        </w:rPr>
        <w:t>d</w:t>
      </w:r>
      <w:r>
        <w:rPr>
          <w:lang w:val="fr-FR"/>
        </w:rPr>
        <w:t>e leurs compétences légales</w:t>
      </w:r>
      <w:r w:rsidR="00151DD2" w:rsidRPr="00CD235F">
        <w:rPr>
          <w:lang w:val="fr-FR"/>
        </w:rPr>
        <w:t>.</w:t>
      </w:r>
    </w:p>
    <w:p w14:paraId="3C4A1412" w14:textId="77777777" w:rsidR="00151DD2" w:rsidRPr="00CD235F" w:rsidRDefault="00151DD2" w:rsidP="00151DD2">
      <w:pPr>
        <w:pStyle w:val="Lijstalinea"/>
        <w:rPr>
          <w:lang w:val="fr-FR"/>
        </w:rPr>
      </w:pPr>
    </w:p>
    <w:p w14:paraId="00F0DA93" w14:textId="77777777" w:rsidR="000151F7" w:rsidRPr="00CD235F" w:rsidRDefault="00861DAD" w:rsidP="00B71CD8">
      <w:pPr>
        <w:pStyle w:val="Lijstalinea"/>
        <w:numPr>
          <w:ilvl w:val="0"/>
          <w:numId w:val="1"/>
        </w:numPr>
        <w:rPr>
          <w:lang w:val="fr-FR"/>
        </w:rPr>
      </w:pPr>
      <w:r>
        <w:rPr>
          <w:lang w:val="fr-FR"/>
        </w:rPr>
        <w:t xml:space="preserve">Les données à caractère personnel ou relative à l’entreprise communiquées lors du processus de </w:t>
      </w:r>
      <w:r w:rsidR="00151DD2" w:rsidRPr="00CD235F">
        <w:rPr>
          <w:lang w:val="fr-FR"/>
        </w:rPr>
        <w:t>r</w:t>
      </w:r>
      <w:r>
        <w:rPr>
          <w:lang w:val="fr-FR"/>
        </w:rPr>
        <w:t>é</w:t>
      </w:r>
      <w:r w:rsidR="00151DD2" w:rsidRPr="00CD235F">
        <w:rPr>
          <w:lang w:val="fr-FR"/>
        </w:rPr>
        <w:t>serv</w:t>
      </w:r>
      <w:r>
        <w:rPr>
          <w:lang w:val="fr-FR"/>
        </w:rPr>
        <w:t>ation ou de location</w:t>
      </w:r>
      <w:r w:rsidR="00151DD2" w:rsidRPr="00CD235F">
        <w:rPr>
          <w:lang w:val="fr-FR"/>
        </w:rPr>
        <w:t xml:space="preserve"> </w:t>
      </w:r>
      <w:r>
        <w:rPr>
          <w:lang w:val="fr-FR"/>
        </w:rPr>
        <w:t xml:space="preserve">ne seront pas, </w:t>
      </w:r>
      <w:r w:rsidR="00AC55C4">
        <w:rPr>
          <w:lang w:val="fr-FR"/>
        </w:rPr>
        <w:t>s</w:t>
      </w:r>
      <w:r w:rsidR="00AC55C4" w:rsidRPr="00AC55C4">
        <w:rPr>
          <w:lang w:val="fr-FR"/>
        </w:rPr>
        <w:t>auf autorisation expresse</w:t>
      </w:r>
      <w:r w:rsidR="00AC55C4">
        <w:rPr>
          <w:rFonts w:ascii="Arial" w:hAnsi="Arial" w:cs="Arial"/>
          <w:color w:val="3C3C3C"/>
          <w:sz w:val="18"/>
          <w:szCs w:val="18"/>
          <w:shd w:val="clear" w:color="auto" w:fill="FFFFFF"/>
        </w:rPr>
        <w:t xml:space="preserve"> </w:t>
      </w:r>
      <w:r w:rsidR="00AC55C4">
        <w:rPr>
          <w:lang w:val="fr-FR"/>
        </w:rPr>
        <w:t>(« </w:t>
      </w:r>
      <w:proofErr w:type="spellStart"/>
      <w:r w:rsidR="00151DD2" w:rsidRPr="00CD235F">
        <w:rPr>
          <w:lang w:val="fr-FR"/>
        </w:rPr>
        <w:t>opt</w:t>
      </w:r>
      <w:proofErr w:type="spellEnd"/>
      <w:r w:rsidR="00151DD2" w:rsidRPr="00CD235F">
        <w:rPr>
          <w:lang w:val="fr-FR"/>
        </w:rPr>
        <w:t>-in</w:t>
      </w:r>
      <w:r w:rsidR="00770787">
        <w:rPr>
          <w:lang w:val="fr-FR"/>
        </w:rPr>
        <w:t> »</w:t>
      </w:r>
      <w:r w:rsidR="00151DD2" w:rsidRPr="00CD235F">
        <w:rPr>
          <w:lang w:val="fr-FR"/>
        </w:rPr>
        <w:t>)</w:t>
      </w:r>
      <w:r>
        <w:rPr>
          <w:lang w:val="fr-FR"/>
        </w:rPr>
        <w:t>,</w:t>
      </w:r>
      <w:r w:rsidR="00151DD2" w:rsidRPr="00CD235F">
        <w:rPr>
          <w:lang w:val="fr-FR"/>
        </w:rPr>
        <w:t xml:space="preserve"> </w:t>
      </w:r>
      <w:r>
        <w:rPr>
          <w:lang w:val="fr-FR"/>
        </w:rPr>
        <w:t xml:space="preserve">utilisées à des fins de </w:t>
      </w:r>
      <w:r w:rsidR="00151DD2" w:rsidRPr="00CD235F">
        <w:rPr>
          <w:lang w:val="fr-FR"/>
        </w:rPr>
        <w:t>marketing</w:t>
      </w:r>
      <w:r>
        <w:rPr>
          <w:lang w:val="fr-FR"/>
        </w:rPr>
        <w:t xml:space="preserve"> par le loueur</w:t>
      </w:r>
      <w:r w:rsidR="00151DD2" w:rsidRPr="00CD235F">
        <w:rPr>
          <w:lang w:val="fr-FR"/>
        </w:rPr>
        <w:t>, n</w:t>
      </w:r>
      <w:r>
        <w:rPr>
          <w:lang w:val="fr-FR"/>
        </w:rPr>
        <w:t>i cédées à des tiers</w:t>
      </w:r>
      <w:r w:rsidR="00151DD2" w:rsidRPr="00CD235F">
        <w:rPr>
          <w:lang w:val="fr-FR"/>
        </w:rPr>
        <w:t xml:space="preserve">. </w:t>
      </w:r>
      <w:r>
        <w:rPr>
          <w:lang w:val="fr-FR"/>
        </w:rPr>
        <w:t xml:space="preserve">Les informations enregistrées satisferont aux exigences légales en matière de sécurité et de </w:t>
      </w:r>
      <w:r w:rsidR="00AC55C4">
        <w:rPr>
          <w:lang w:val="fr-FR"/>
        </w:rPr>
        <w:t>durabilité</w:t>
      </w:r>
      <w:r w:rsidR="00151DD2" w:rsidRPr="00CD235F">
        <w:rPr>
          <w:lang w:val="fr-FR"/>
        </w:rPr>
        <w:t xml:space="preserve">. </w:t>
      </w:r>
    </w:p>
    <w:p w14:paraId="32FDD953" w14:textId="77777777" w:rsidR="007159E5" w:rsidRPr="00CD235F" w:rsidRDefault="007159E5" w:rsidP="007159E5">
      <w:pPr>
        <w:rPr>
          <w:lang w:val="fr-FR"/>
        </w:rPr>
      </w:pPr>
    </w:p>
    <w:p w14:paraId="4F87072A" w14:textId="77777777" w:rsidR="00C94A54" w:rsidRDefault="00C94A54" w:rsidP="007159E5">
      <w:pPr>
        <w:jc w:val="center"/>
        <w:rPr>
          <w:b/>
          <w:lang w:val="fr-FR"/>
        </w:rPr>
      </w:pPr>
    </w:p>
    <w:p w14:paraId="0A2ABC93" w14:textId="77777777" w:rsidR="007159E5" w:rsidRPr="00CD235F" w:rsidRDefault="000308AD" w:rsidP="007159E5">
      <w:pPr>
        <w:jc w:val="center"/>
        <w:rPr>
          <w:b/>
          <w:lang w:val="fr-FR"/>
        </w:rPr>
      </w:pPr>
      <w:r>
        <w:rPr>
          <w:b/>
          <w:lang w:val="fr-FR"/>
        </w:rPr>
        <w:lastRenderedPageBreak/>
        <w:t>TRAITEMENT DES PLAINTES</w:t>
      </w:r>
    </w:p>
    <w:p w14:paraId="24911B30" w14:textId="77777777" w:rsidR="007159E5" w:rsidRPr="00CD235F" w:rsidRDefault="007159E5" w:rsidP="007159E5">
      <w:pPr>
        <w:jc w:val="center"/>
        <w:rPr>
          <w:lang w:val="fr-FR"/>
        </w:rPr>
      </w:pPr>
    </w:p>
    <w:p w14:paraId="6DCCB45C" w14:textId="77777777" w:rsidR="007159E5" w:rsidRPr="00CD235F" w:rsidRDefault="007159E5" w:rsidP="00B71CD8">
      <w:pPr>
        <w:pStyle w:val="Lijstalinea"/>
        <w:numPr>
          <w:ilvl w:val="0"/>
          <w:numId w:val="1"/>
        </w:numPr>
        <w:rPr>
          <w:lang w:val="fr-FR"/>
        </w:rPr>
      </w:pPr>
      <w:r w:rsidRPr="00CD235F">
        <w:rPr>
          <w:lang w:val="fr-FR"/>
        </w:rPr>
        <w:t xml:space="preserve"> </w:t>
      </w:r>
      <w:r w:rsidR="00EB19F4">
        <w:rPr>
          <w:lang w:val="fr-FR"/>
        </w:rPr>
        <w:t xml:space="preserve">Le loueur disposera d’une </w:t>
      </w:r>
      <w:r w:rsidRPr="00CD235F">
        <w:rPr>
          <w:lang w:val="fr-FR"/>
        </w:rPr>
        <w:t>proc</w:t>
      </w:r>
      <w:r w:rsidR="00EB19F4">
        <w:rPr>
          <w:lang w:val="fr-FR"/>
        </w:rPr>
        <w:t>é</w:t>
      </w:r>
      <w:r w:rsidRPr="00CD235F">
        <w:rPr>
          <w:lang w:val="fr-FR"/>
        </w:rPr>
        <w:t xml:space="preserve">dure </w:t>
      </w:r>
      <w:r w:rsidR="00EB19F4">
        <w:rPr>
          <w:lang w:val="fr-FR"/>
        </w:rPr>
        <w:t>de traitement des plaintes.</w:t>
      </w:r>
      <w:r w:rsidRPr="00CD235F">
        <w:rPr>
          <w:lang w:val="fr-FR"/>
        </w:rPr>
        <w:t xml:space="preserve"> </w:t>
      </w:r>
    </w:p>
    <w:p w14:paraId="613028E7" w14:textId="77777777" w:rsidR="004611F7" w:rsidRPr="00CD235F" w:rsidRDefault="004611F7" w:rsidP="004611F7">
      <w:pPr>
        <w:rPr>
          <w:lang w:val="fr-FR"/>
        </w:rPr>
      </w:pPr>
    </w:p>
    <w:p w14:paraId="0F9E0CF3" w14:textId="77777777" w:rsidR="00143F55" w:rsidRPr="00CD235F" w:rsidRDefault="00EB19F4" w:rsidP="00B71CD8">
      <w:pPr>
        <w:pStyle w:val="Lijstalinea"/>
        <w:numPr>
          <w:ilvl w:val="0"/>
          <w:numId w:val="1"/>
        </w:numPr>
        <w:rPr>
          <w:lang w:val="fr-FR"/>
        </w:rPr>
      </w:pPr>
      <w:r>
        <w:rPr>
          <w:lang w:val="fr-FR"/>
        </w:rPr>
        <w:t>Si un service sectoriel d’ombudsman ou d’intermédiation voit le jour en vue du traitement des plaintes</w:t>
      </w:r>
      <w:r w:rsidR="004611F7" w:rsidRPr="00CD235F">
        <w:rPr>
          <w:lang w:val="fr-FR"/>
        </w:rPr>
        <w:t xml:space="preserve">, </w:t>
      </w:r>
      <w:r>
        <w:rPr>
          <w:lang w:val="fr-FR"/>
        </w:rPr>
        <w:t>le loueur y adhérera</w:t>
      </w:r>
      <w:r w:rsidR="004611F7" w:rsidRPr="00CD235F">
        <w:rPr>
          <w:lang w:val="fr-FR"/>
        </w:rPr>
        <w:t xml:space="preserve">. </w:t>
      </w:r>
      <w:r>
        <w:rPr>
          <w:lang w:val="fr-FR"/>
        </w:rPr>
        <w:t xml:space="preserve">En attendant, les plaintes qui seront reçues </w:t>
      </w:r>
      <w:r w:rsidR="00AC55C4">
        <w:rPr>
          <w:lang w:val="fr-FR"/>
        </w:rPr>
        <w:t>par</w:t>
      </w:r>
      <w:r>
        <w:rPr>
          <w:lang w:val="fr-FR"/>
        </w:rPr>
        <w:t xml:space="preserve"> </w:t>
      </w:r>
      <w:r w:rsidR="004611F7" w:rsidRPr="00CD235F">
        <w:rPr>
          <w:lang w:val="fr-FR"/>
        </w:rPr>
        <w:t>Renta e</w:t>
      </w:r>
      <w:r>
        <w:rPr>
          <w:lang w:val="fr-FR"/>
        </w:rPr>
        <w:t>t qui seront transmises au loueur impliqué</w:t>
      </w:r>
      <w:r w:rsidR="004611F7" w:rsidRPr="00CD235F">
        <w:rPr>
          <w:lang w:val="fr-FR"/>
        </w:rPr>
        <w:t xml:space="preserve">, </w:t>
      </w:r>
      <w:r>
        <w:rPr>
          <w:lang w:val="fr-FR"/>
        </w:rPr>
        <w:t>seront traitées par ce dernier avec tout le sérieux requis</w:t>
      </w:r>
      <w:r w:rsidR="004611F7" w:rsidRPr="00CD235F">
        <w:rPr>
          <w:lang w:val="fr-FR"/>
        </w:rPr>
        <w:t>.</w:t>
      </w:r>
    </w:p>
    <w:p w14:paraId="3D637063" w14:textId="77777777" w:rsidR="00143F55" w:rsidRPr="00CD235F" w:rsidRDefault="00143F55" w:rsidP="00143F55">
      <w:pPr>
        <w:pStyle w:val="Lijstalinea"/>
        <w:rPr>
          <w:lang w:val="fr-FR"/>
        </w:rPr>
      </w:pPr>
    </w:p>
    <w:p w14:paraId="2ADB62F4" w14:textId="77777777" w:rsidR="000E13B9" w:rsidRPr="00CD235F" w:rsidRDefault="00F921F7" w:rsidP="00143F55">
      <w:pPr>
        <w:jc w:val="center"/>
        <w:rPr>
          <w:b/>
          <w:lang w:val="fr-FR"/>
        </w:rPr>
      </w:pPr>
      <w:r w:rsidRPr="00CD235F">
        <w:rPr>
          <w:b/>
          <w:lang w:val="fr-FR"/>
        </w:rPr>
        <w:t>N</w:t>
      </w:r>
      <w:r w:rsidR="00E13AC8">
        <w:rPr>
          <w:b/>
          <w:lang w:val="fr-FR"/>
        </w:rPr>
        <w:t>OUVELLES ADHÉSIONS</w:t>
      </w:r>
      <w:r w:rsidRPr="00CD235F">
        <w:rPr>
          <w:b/>
          <w:lang w:val="fr-FR"/>
        </w:rPr>
        <w:t xml:space="preserve">, </w:t>
      </w:r>
      <w:r w:rsidR="00E13AC8">
        <w:rPr>
          <w:b/>
          <w:lang w:val="fr-FR"/>
        </w:rPr>
        <w:t>DROITS DES SIGNATAIRES</w:t>
      </w:r>
      <w:r w:rsidR="000E13B9" w:rsidRPr="00CD235F">
        <w:rPr>
          <w:b/>
          <w:lang w:val="fr-FR"/>
        </w:rPr>
        <w:t xml:space="preserve"> &amp;</w:t>
      </w:r>
    </w:p>
    <w:p w14:paraId="3D6FEE14" w14:textId="77777777" w:rsidR="00143F55" w:rsidRPr="00CD235F" w:rsidRDefault="00143F55" w:rsidP="00143F55">
      <w:pPr>
        <w:jc w:val="center"/>
        <w:rPr>
          <w:b/>
          <w:lang w:val="fr-FR"/>
        </w:rPr>
      </w:pPr>
      <w:r w:rsidRPr="00CD235F">
        <w:rPr>
          <w:b/>
          <w:lang w:val="fr-FR"/>
        </w:rPr>
        <w:t>CONTR</w:t>
      </w:r>
      <w:r w:rsidR="00E13AC8">
        <w:rPr>
          <w:b/>
          <w:lang w:val="fr-FR"/>
        </w:rPr>
        <w:t>Ô</w:t>
      </w:r>
      <w:r w:rsidRPr="00CD235F">
        <w:rPr>
          <w:b/>
          <w:lang w:val="fr-FR"/>
        </w:rPr>
        <w:t xml:space="preserve">LE </w:t>
      </w:r>
      <w:r w:rsidR="00E13AC8">
        <w:rPr>
          <w:b/>
          <w:lang w:val="fr-FR"/>
        </w:rPr>
        <w:t>DU RESPECT</w:t>
      </w:r>
    </w:p>
    <w:p w14:paraId="0A0D3B07" w14:textId="77777777" w:rsidR="00143F55" w:rsidRPr="00CD235F" w:rsidRDefault="00143F55" w:rsidP="00143F55">
      <w:pPr>
        <w:rPr>
          <w:lang w:val="fr-FR"/>
        </w:rPr>
      </w:pPr>
    </w:p>
    <w:p w14:paraId="389E3324" w14:textId="77777777" w:rsidR="00F921F7" w:rsidRPr="00CD235F" w:rsidRDefault="00E13AC8" w:rsidP="00B71CD8">
      <w:pPr>
        <w:pStyle w:val="Lijstalinea"/>
        <w:numPr>
          <w:ilvl w:val="0"/>
          <w:numId w:val="1"/>
        </w:numPr>
        <w:rPr>
          <w:lang w:val="fr-FR"/>
        </w:rPr>
      </w:pPr>
      <w:r>
        <w:rPr>
          <w:lang w:val="fr-FR"/>
        </w:rPr>
        <w:t xml:space="preserve">Un loueur qui souhaite adhérer au présent code de conduite devra être membre ou membre </w:t>
      </w:r>
      <w:r w:rsidRPr="00AC55C4">
        <w:rPr>
          <w:lang w:val="fr-FR"/>
        </w:rPr>
        <w:t>ajouté</w:t>
      </w:r>
      <w:r>
        <w:rPr>
          <w:lang w:val="fr-FR"/>
        </w:rPr>
        <w:t xml:space="preserve"> de </w:t>
      </w:r>
      <w:r w:rsidR="00F921F7" w:rsidRPr="00CD235F">
        <w:rPr>
          <w:lang w:val="fr-FR"/>
        </w:rPr>
        <w:t xml:space="preserve">Renta </w:t>
      </w:r>
      <w:r>
        <w:rPr>
          <w:lang w:val="fr-FR"/>
        </w:rPr>
        <w:t xml:space="preserve">et obtenir, </w:t>
      </w:r>
      <w:r w:rsidR="00F921F7" w:rsidRPr="00CD235F">
        <w:rPr>
          <w:lang w:val="fr-FR"/>
        </w:rPr>
        <w:t>sp</w:t>
      </w:r>
      <w:r>
        <w:rPr>
          <w:lang w:val="fr-FR"/>
        </w:rPr>
        <w:t>é</w:t>
      </w:r>
      <w:r w:rsidR="00F921F7" w:rsidRPr="00CD235F">
        <w:rPr>
          <w:lang w:val="fr-FR"/>
        </w:rPr>
        <w:t>cifi</w:t>
      </w:r>
      <w:r>
        <w:rPr>
          <w:lang w:val="fr-FR"/>
        </w:rPr>
        <w:t>quement pour le présent code de conduite, une autorisation préalable</w:t>
      </w:r>
      <w:r w:rsidR="00F921F7" w:rsidRPr="00CD235F">
        <w:rPr>
          <w:lang w:val="fr-FR"/>
        </w:rPr>
        <w:t xml:space="preserve"> </w:t>
      </w:r>
      <w:r>
        <w:rPr>
          <w:lang w:val="fr-FR"/>
        </w:rPr>
        <w:t xml:space="preserve">à la majorité simple des membres présents </w:t>
      </w:r>
      <w:r w:rsidR="007D017D">
        <w:rPr>
          <w:lang w:val="fr-FR"/>
        </w:rPr>
        <w:t>a</w:t>
      </w:r>
      <w:r>
        <w:rPr>
          <w:lang w:val="fr-FR"/>
        </w:rPr>
        <w:t xml:space="preserve">u comité CT ou </w:t>
      </w:r>
      <w:r w:rsidR="007D017D">
        <w:rPr>
          <w:lang w:val="fr-FR"/>
        </w:rPr>
        <w:t>a</w:t>
      </w:r>
      <w:r>
        <w:rPr>
          <w:lang w:val="fr-FR"/>
        </w:rPr>
        <w:t>u comité PME</w:t>
      </w:r>
      <w:r w:rsidR="00F921F7" w:rsidRPr="00CD235F">
        <w:rPr>
          <w:lang w:val="fr-FR"/>
        </w:rPr>
        <w:t xml:space="preserve">. </w:t>
      </w:r>
    </w:p>
    <w:p w14:paraId="281CBD61" w14:textId="77777777" w:rsidR="00F921F7" w:rsidRPr="00CD235F" w:rsidRDefault="00F921F7" w:rsidP="00F921F7">
      <w:pPr>
        <w:pStyle w:val="Lijstalinea"/>
        <w:rPr>
          <w:lang w:val="fr-FR"/>
        </w:rPr>
      </w:pPr>
    </w:p>
    <w:p w14:paraId="7199E8C9" w14:textId="77777777" w:rsidR="00F921F7" w:rsidRPr="00CD235F" w:rsidRDefault="00E13AC8" w:rsidP="00B71CD8">
      <w:pPr>
        <w:pStyle w:val="Lijstalinea"/>
        <w:numPr>
          <w:ilvl w:val="0"/>
          <w:numId w:val="1"/>
        </w:numPr>
        <w:rPr>
          <w:lang w:val="fr-FR"/>
        </w:rPr>
      </w:pPr>
      <w:r>
        <w:rPr>
          <w:lang w:val="fr-FR"/>
        </w:rPr>
        <w:t xml:space="preserve">Toute personne signant le présent code de conduite aura le droit d’en faire la publicité et d’utiliser les logos et certifications conçus par </w:t>
      </w:r>
      <w:r w:rsidR="00F921F7" w:rsidRPr="00CD235F">
        <w:rPr>
          <w:lang w:val="fr-FR"/>
        </w:rPr>
        <w:t xml:space="preserve">Renta </w:t>
      </w:r>
      <w:r>
        <w:rPr>
          <w:lang w:val="fr-FR"/>
        </w:rPr>
        <w:t>à ce sujet</w:t>
      </w:r>
      <w:r w:rsidR="00F921F7" w:rsidRPr="00CD235F">
        <w:rPr>
          <w:lang w:val="fr-FR"/>
        </w:rPr>
        <w:t>.</w:t>
      </w:r>
    </w:p>
    <w:p w14:paraId="388449DA" w14:textId="77777777" w:rsidR="000E13B9" w:rsidRPr="00CD235F" w:rsidRDefault="00F921F7" w:rsidP="00F921F7">
      <w:pPr>
        <w:pStyle w:val="Lijstalinea"/>
        <w:rPr>
          <w:lang w:val="fr-FR"/>
        </w:rPr>
      </w:pPr>
      <w:r w:rsidRPr="00CD235F">
        <w:rPr>
          <w:lang w:val="fr-FR"/>
        </w:rPr>
        <w:t xml:space="preserve"> </w:t>
      </w:r>
      <w:r w:rsidR="000E13B9" w:rsidRPr="00CD235F">
        <w:rPr>
          <w:lang w:val="fr-FR"/>
        </w:rPr>
        <w:t xml:space="preserve"> </w:t>
      </w:r>
    </w:p>
    <w:p w14:paraId="4611FA26" w14:textId="77777777" w:rsidR="004611F7" w:rsidRPr="00CD235F" w:rsidRDefault="00143F55" w:rsidP="00B71CD8">
      <w:pPr>
        <w:pStyle w:val="Lijstalinea"/>
        <w:numPr>
          <w:ilvl w:val="0"/>
          <w:numId w:val="1"/>
        </w:numPr>
        <w:rPr>
          <w:lang w:val="fr-FR"/>
        </w:rPr>
      </w:pPr>
      <w:r w:rsidRPr="00CD235F">
        <w:rPr>
          <w:lang w:val="fr-FR"/>
        </w:rPr>
        <w:t xml:space="preserve">Renta </w:t>
      </w:r>
      <w:r w:rsidR="00E13AC8">
        <w:rPr>
          <w:lang w:val="fr-FR"/>
        </w:rPr>
        <w:t>pourra contrôler et auditer, directement ou indirectement, le respect du présent code de conduite chez ses signataires en concertation et conformément à la méthode définie par les</w:t>
      </w:r>
      <w:r w:rsidR="000E13B9" w:rsidRPr="00CD235F">
        <w:rPr>
          <w:lang w:val="fr-FR"/>
        </w:rPr>
        <w:t xml:space="preserve"> comités </w:t>
      </w:r>
      <w:r w:rsidR="00E13AC8">
        <w:rPr>
          <w:lang w:val="fr-FR"/>
        </w:rPr>
        <w:t>C</w:t>
      </w:r>
      <w:r w:rsidR="000E13B9" w:rsidRPr="00CD235F">
        <w:rPr>
          <w:lang w:val="fr-FR"/>
        </w:rPr>
        <w:t xml:space="preserve">T &amp; </w:t>
      </w:r>
      <w:r w:rsidR="00E13AC8">
        <w:rPr>
          <w:lang w:val="fr-FR"/>
        </w:rPr>
        <w:t>PME</w:t>
      </w:r>
      <w:r w:rsidR="000E13B9" w:rsidRPr="00CD235F">
        <w:rPr>
          <w:lang w:val="fr-FR"/>
        </w:rPr>
        <w:t>.</w:t>
      </w:r>
      <w:r w:rsidR="00F921F7" w:rsidRPr="00CD235F">
        <w:rPr>
          <w:lang w:val="fr-FR"/>
        </w:rPr>
        <w:t xml:space="preserve">  </w:t>
      </w:r>
      <w:r w:rsidR="000E13B9" w:rsidRPr="00CD235F">
        <w:rPr>
          <w:lang w:val="fr-FR"/>
        </w:rPr>
        <w:t xml:space="preserve"> </w:t>
      </w:r>
    </w:p>
    <w:p w14:paraId="3AB6685C" w14:textId="77777777" w:rsidR="00F921F7" w:rsidRPr="00CD235F" w:rsidRDefault="00F921F7" w:rsidP="00F921F7">
      <w:pPr>
        <w:rPr>
          <w:lang w:val="fr-FR"/>
        </w:rPr>
      </w:pPr>
    </w:p>
    <w:p w14:paraId="02CE6220" w14:textId="77777777" w:rsidR="003B4532" w:rsidRPr="00CD235F" w:rsidRDefault="00E13AC8" w:rsidP="00B71CD8">
      <w:pPr>
        <w:pStyle w:val="Lijstalinea"/>
        <w:numPr>
          <w:ilvl w:val="0"/>
          <w:numId w:val="1"/>
        </w:numPr>
        <w:rPr>
          <w:lang w:val="fr-FR"/>
        </w:rPr>
      </w:pPr>
      <w:r>
        <w:rPr>
          <w:lang w:val="fr-FR"/>
        </w:rPr>
        <w:t xml:space="preserve">En cas de constat de manquements graves, </w:t>
      </w:r>
      <w:r w:rsidR="00F921F7" w:rsidRPr="00CD235F">
        <w:rPr>
          <w:lang w:val="fr-FR"/>
        </w:rPr>
        <w:t xml:space="preserve">Renta </w:t>
      </w:r>
      <w:r>
        <w:rPr>
          <w:lang w:val="fr-FR"/>
        </w:rPr>
        <w:t xml:space="preserve">se réserve le droit d’exclure, avec effet immédiat et </w:t>
      </w:r>
      <w:r w:rsidRPr="00AC55C4">
        <w:rPr>
          <w:lang w:val="fr-FR"/>
        </w:rPr>
        <w:t>par une mesure temporaire</w:t>
      </w:r>
      <w:r>
        <w:rPr>
          <w:lang w:val="fr-FR"/>
        </w:rPr>
        <w:t>, le loueur concerné de sa participation au code de conduite sur la base d’une simple décision du</w:t>
      </w:r>
      <w:r w:rsidR="00F921F7" w:rsidRPr="00CD235F">
        <w:rPr>
          <w:lang w:val="fr-FR"/>
        </w:rPr>
        <w:t xml:space="preserve"> Directeur </w:t>
      </w:r>
      <w:r>
        <w:rPr>
          <w:lang w:val="fr-FR"/>
        </w:rPr>
        <w:t>général ou du Conseil d’Administration</w:t>
      </w:r>
      <w:r w:rsidR="00F921F7" w:rsidRPr="00CD235F">
        <w:rPr>
          <w:lang w:val="fr-FR"/>
        </w:rPr>
        <w:t xml:space="preserve">. </w:t>
      </w:r>
      <w:r>
        <w:rPr>
          <w:lang w:val="fr-FR"/>
        </w:rPr>
        <w:t>Les infractions</w:t>
      </w:r>
      <w:r w:rsidR="00F921F7" w:rsidRPr="00CD235F">
        <w:rPr>
          <w:lang w:val="fr-FR"/>
        </w:rPr>
        <w:t xml:space="preserve"> </w:t>
      </w:r>
      <w:r>
        <w:rPr>
          <w:lang w:val="fr-FR"/>
        </w:rPr>
        <w:t>m</w:t>
      </w:r>
      <w:r w:rsidR="00F921F7" w:rsidRPr="00CD235F">
        <w:rPr>
          <w:lang w:val="fr-FR"/>
        </w:rPr>
        <w:t>ineure</w:t>
      </w:r>
      <w:r>
        <w:rPr>
          <w:lang w:val="fr-FR"/>
        </w:rPr>
        <w:t>s</w:t>
      </w:r>
      <w:r w:rsidR="00F921F7" w:rsidRPr="00CD235F">
        <w:rPr>
          <w:lang w:val="fr-FR"/>
        </w:rPr>
        <w:t xml:space="preserve"> </w:t>
      </w:r>
      <w:r>
        <w:rPr>
          <w:lang w:val="fr-FR"/>
        </w:rPr>
        <w:t xml:space="preserve">seront signalées au loueur concerné par le </w:t>
      </w:r>
      <w:r w:rsidR="00F921F7" w:rsidRPr="00CD235F">
        <w:rPr>
          <w:lang w:val="fr-FR"/>
        </w:rPr>
        <w:t>Directeur</w:t>
      </w:r>
      <w:r>
        <w:rPr>
          <w:lang w:val="fr-FR"/>
        </w:rPr>
        <w:t xml:space="preserve"> général en vue de remédier à la situation</w:t>
      </w:r>
      <w:r w:rsidR="00F921F7" w:rsidRPr="00CD235F">
        <w:rPr>
          <w:lang w:val="fr-FR"/>
        </w:rPr>
        <w:t xml:space="preserve">. </w:t>
      </w:r>
      <w:r w:rsidR="000C71F9">
        <w:rPr>
          <w:lang w:val="fr-FR"/>
        </w:rPr>
        <w:t>Après des décisions temporaires d’exclusion ou en cas d’infractions mineures récurrentes, une simple majorité des personnes présentes au</w:t>
      </w:r>
      <w:r w:rsidR="003B4532" w:rsidRPr="00CD235F">
        <w:rPr>
          <w:lang w:val="fr-FR"/>
        </w:rPr>
        <w:t xml:space="preserve"> comité </w:t>
      </w:r>
      <w:r w:rsidR="000C71F9">
        <w:rPr>
          <w:lang w:val="fr-FR"/>
        </w:rPr>
        <w:t>C</w:t>
      </w:r>
      <w:r w:rsidR="003B4532" w:rsidRPr="00CD235F">
        <w:rPr>
          <w:lang w:val="fr-FR"/>
        </w:rPr>
        <w:t>T o</w:t>
      </w:r>
      <w:r w:rsidR="000C71F9">
        <w:rPr>
          <w:lang w:val="fr-FR"/>
        </w:rPr>
        <w:t xml:space="preserve">u au </w:t>
      </w:r>
      <w:r w:rsidR="00F921F7" w:rsidRPr="00CD235F">
        <w:rPr>
          <w:lang w:val="fr-FR"/>
        </w:rPr>
        <w:t xml:space="preserve">comité </w:t>
      </w:r>
      <w:r w:rsidR="000C71F9">
        <w:rPr>
          <w:lang w:val="fr-FR"/>
        </w:rPr>
        <w:t xml:space="preserve">PME peut décider de l’exclusion </w:t>
      </w:r>
      <w:r w:rsidR="00F921F7" w:rsidRPr="00CD235F">
        <w:rPr>
          <w:lang w:val="fr-FR"/>
        </w:rPr>
        <w:t>d</w:t>
      </w:r>
      <w:r w:rsidR="000C71F9">
        <w:rPr>
          <w:lang w:val="fr-FR"/>
        </w:rPr>
        <w:t>é</w:t>
      </w:r>
      <w:r w:rsidR="00F921F7" w:rsidRPr="00CD235F">
        <w:rPr>
          <w:lang w:val="fr-FR"/>
        </w:rPr>
        <w:t>finitive</w:t>
      </w:r>
      <w:r w:rsidR="00770787">
        <w:rPr>
          <w:lang w:val="fr-FR"/>
        </w:rPr>
        <w:t xml:space="preserve"> d’un signataire</w:t>
      </w:r>
      <w:r w:rsidR="00F921F7" w:rsidRPr="00CD235F">
        <w:rPr>
          <w:lang w:val="fr-FR"/>
        </w:rPr>
        <w:t xml:space="preserve"> </w:t>
      </w:r>
      <w:r w:rsidR="000C71F9">
        <w:rPr>
          <w:lang w:val="fr-FR"/>
        </w:rPr>
        <w:t>d</w:t>
      </w:r>
      <w:r w:rsidR="00F921F7" w:rsidRPr="00CD235F">
        <w:rPr>
          <w:lang w:val="fr-FR"/>
        </w:rPr>
        <w:t>u</w:t>
      </w:r>
      <w:r w:rsidR="000C71F9">
        <w:rPr>
          <w:lang w:val="fr-FR"/>
        </w:rPr>
        <w:t xml:space="preserve"> code de conduite et de la fin des droits qui y sont liés</w:t>
      </w:r>
      <w:r w:rsidR="00F921F7" w:rsidRPr="00CD235F">
        <w:rPr>
          <w:lang w:val="fr-FR"/>
        </w:rPr>
        <w:t>.</w:t>
      </w:r>
    </w:p>
    <w:p w14:paraId="42970ACA" w14:textId="77777777" w:rsidR="003B4532" w:rsidRPr="00CD235F" w:rsidRDefault="003B4532" w:rsidP="003B4532">
      <w:pPr>
        <w:rPr>
          <w:lang w:val="fr-FR"/>
        </w:rPr>
      </w:pPr>
    </w:p>
    <w:p w14:paraId="3785C4D2" w14:textId="77777777" w:rsidR="00F921F7" w:rsidRPr="00CD235F" w:rsidRDefault="00F921F7" w:rsidP="003B4532">
      <w:pPr>
        <w:rPr>
          <w:lang w:val="fr-FR"/>
        </w:rPr>
      </w:pPr>
    </w:p>
    <w:p w14:paraId="21DC8A2D" w14:textId="77777777" w:rsidR="004611F7" w:rsidRPr="00CD235F" w:rsidRDefault="004611F7" w:rsidP="004611F7">
      <w:pPr>
        <w:rPr>
          <w:lang w:val="fr-FR"/>
        </w:rPr>
      </w:pPr>
    </w:p>
    <w:p w14:paraId="24ADAAAE" w14:textId="77777777" w:rsidR="00B71CD8" w:rsidRPr="00CD235F" w:rsidRDefault="00B71CD8" w:rsidP="00B71CD8">
      <w:pPr>
        <w:rPr>
          <w:lang w:val="fr-FR"/>
        </w:rPr>
      </w:pPr>
    </w:p>
    <w:p w14:paraId="35798FE1" w14:textId="77777777" w:rsidR="00AA3B60" w:rsidRPr="00CD235F" w:rsidRDefault="00AA3B60" w:rsidP="00AA3B60">
      <w:pPr>
        <w:rPr>
          <w:lang w:val="fr-FR"/>
        </w:rPr>
      </w:pPr>
    </w:p>
    <w:p w14:paraId="13918D32" w14:textId="77777777" w:rsidR="00847D4B" w:rsidRPr="00CD235F" w:rsidRDefault="00847D4B" w:rsidP="00AA3B60">
      <w:pPr>
        <w:rPr>
          <w:lang w:val="fr-FR"/>
        </w:rPr>
      </w:pPr>
    </w:p>
    <w:p w14:paraId="51E28490" w14:textId="77777777" w:rsidR="00AA3B60" w:rsidRPr="00CD235F" w:rsidRDefault="00AA3B60" w:rsidP="00AA3B60">
      <w:pPr>
        <w:rPr>
          <w:lang w:val="fr-FR"/>
        </w:rPr>
      </w:pPr>
    </w:p>
    <w:p w14:paraId="7A047A80" w14:textId="77777777" w:rsidR="00AA3B60" w:rsidRPr="00CD235F" w:rsidRDefault="00AA3B60" w:rsidP="00AA3B60">
      <w:pPr>
        <w:rPr>
          <w:lang w:val="fr-FR"/>
        </w:rPr>
      </w:pPr>
    </w:p>
    <w:p w14:paraId="18DC79D0" w14:textId="77777777" w:rsidR="00AA3B60" w:rsidRPr="00CD235F" w:rsidRDefault="00AA3B60" w:rsidP="00AA3B60">
      <w:pPr>
        <w:rPr>
          <w:lang w:val="fr-FR"/>
        </w:rPr>
      </w:pPr>
      <w:r w:rsidRPr="00CD235F">
        <w:rPr>
          <w:lang w:val="fr-FR"/>
        </w:rPr>
        <w:t xml:space="preserve"> </w:t>
      </w:r>
    </w:p>
    <w:sectPr w:rsidR="00AA3B60" w:rsidRPr="00CD235F" w:rsidSect="00074001">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49AEA5" w14:textId="77777777" w:rsidR="008D2FAE" w:rsidRDefault="008D2FAE" w:rsidP="00074001">
      <w:r>
        <w:separator/>
      </w:r>
    </w:p>
  </w:endnote>
  <w:endnote w:type="continuationSeparator" w:id="0">
    <w:p w14:paraId="18CBED39" w14:textId="77777777" w:rsidR="008D2FAE" w:rsidRDefault="008D2FAE" w:rsidP="00074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721361"/>
      <w:docPartObj>
        <w:docPartGallery w:val="Page Numbers (Bottom of Page)"/>
        <w:docPartUnique/>
      </w:docPartObj>
    </w:sdtPr>
    <w:sdtEndPr/>
    <w:sdtContent>
      <w:p w14:paraId="71255415" w14:textId="77777777" w:rsidR="00E13AC8" w:rsidRDefault="00917C86">
        <w:pPr>
          <w:pStyle w:val="Voettekst"/>
          <w:jc w:val="center"/>
        </w:pPr>
        <w:r>
          <w:fldChar w:fldCharType="begin"/>
        </w:r>
        <w:r>
          <w:instrText xml:space="preserve"> PAGE   \* MERGEFORMAT </w:instrText>
        </w:r>
        <w:r>
          <w:fldChar w:fldCharType="separate"/>
        </w:r>
        <w:r w:rsidR="000A6752">
          <w:rPr>
            <w:noProof/>
          </w:rPr>
          <w:t>1</w:t>
        </w:r>
        <w:r>
          <w:rPr>
            <w:noProof/>
          </w:rPr>
          <w:fldChar w:fldCharType="end"/>
        </w:r>
      </w:p>
    </w:sdtContent>
  </w:sdt>
  <w:p w14:paraId="4017A5EF" w14:textId="77777777" w:rsidR="00E13AC8" w:rsidRPr="002B2C6D" w:rsidRDefault="00E13AC8">
    <w:pPr>
      <w:pStyle w:val="Voettekst"/>
      <w:rPr>
        <w:lang w:val="fr-BE"/>
      </w:rPr>
    </w:pPr>
    <w:r>
      <w:rPr>
        <w:lang w:val="fr-BE"/>
      </w:rPr>
      <w:tab/>
    </w:r>
    <w:r>
      <w:rPr>
        <w:lang w:val="fr-BE"/>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CFD31B" w14:textId="77777777" w:rsidR="008D2FAE" w:rsidRDefault="008D2FAE" w:rsidP="00074001">
      <w:r>
        <w:separator/>
      </w:r>
    </w:p>
  </w:footnote>
  <w:footnote w:type="continuationSeparator" w:id="0">
    <w:p w14:paraId="1B740B65" w14:textId="77777777" w:rsidR="008D2FAE" w:rsidRDefault="008D2FAE" w:rsidP="0007400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638DB"/>
    <w:multiLevelType w:val="hybridMultilevel"/>
    <w:tmpl w:val="D52228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1B24D0"/>
    <w:multiLevelType w:val="hybridMultilevel"/>
    <w:tmpl w:val="D5222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8F41A0"/>
    <w:multiLevelType w:val="hybridMultilevel"/>
    <w:tmpl w:val="D52228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CC71C2"/>
    <w:multiLevelType w:val="hybridMultilevel"/>
    <w:tmpl w:val="26620270"/>
    <w:lvl w:ilvl="0" w:tplc="B51C7D88">
      <w:start w:val="1"/>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84D2977"/>
    <w:multiLevelType w:val="hybridMultilevel"/>
    <w:tmpl w:val="D52228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B60"/>
    <w:rsid w:val="00000FE3"/>
    <w:rsid w:val="000151F7"/>
    <w:rsid w:val="00024EF1"/>
    <w:rsid w:val="000308AD"/>
    <w:rsid w:val="00051269"/>
    <w:rsid w:val="00074001"/>
    <w:rsid w:val="00086C34"/>
    <w:rsid w:val="000A6752"/>
    <w:rsid w:val="000C71F9"/>
    <w:rsid w:val="000E0A05"/>
    <w:rsid w:val="000E13B9"/>
    <w:rsid w:val="001168E7"/>
    <w:rsid w:val="00123392"/>
    <w:rsid w:val="00127966"/>
    <w:rsid w:val="00143F55"/>
    <w:rsid w:val="00151DD2"/>
    <w:rsid w:val="00154AEF"/>
    <w:rsid w:val="001574D6"/>
    <w:rsid w:val="00190201"/>
    <w:rsid w:val="00192826"/>
    <w:rsid w:val="001A5EE4"/>
    <w:rsid w:val="001D6B92"/>
    <w:rsid w:val="001E3469"/>
    <w:rsid w:val="001E6380"/>
    <w:rsid w:val="00206372"/>
    <w:rsid w:val="00210A2C"/>
    <w:rsid w:val="0022777A"/>
    <w:rsid w:val="00241FE9"/>
    <w:rsid w:val="00251B17"/>
    <w:rsid w:val="00274B55"/>
    <w:rsid w:val="002B2C6D"/>
    <w:rsid w:val="002B76E8"/>
    <w:rsid w:val="00330372"/>
    <w:rsid w:val="00361B8A"/>
    <w:rsid w:val="003A5100"/>
    <w:rsid w:val="003B4532"/>
    <w:rsid w:val="003D77D6"/>
    <w:rsid w:val="003E4F90"/>
    <w:rsid w:val="003F10B7"/>
    <w:rsid w:val="004069CC"/>
    <w:rsid w:val="004209B8"/>
    <w:rsid w:val="004611F7"/>
    <w:rsid w:val="004B44AE"/>
    <w:rsid w:val="004D29A9"/>
    <w:rsid w:val="005313F7"/>
    <w:rsid w:val="0053345E"/>
    <w:rsid w:val="00542679"/>
    <w:rsid w:val="005606A7"/>
    <w:rsid w:val="00560F39"/>
    <w:rsid w:val="00584267"/>
    <w:rsid w:val="00586DCC"/>
    <w:rsid w:val="005A1282"/>
    <w:rsid w:val="005B2D10"/>
    <w:rsid w:val="0060608E"/>
    <w:rsid w:val="00615469"/>
    <w:rsid w:val="00651DDB"/>
    <w:rsid w:val="00667BB0"/>
    <w:rsid w:val="006D57A6"/>
    <w:rsid w:val="007159E5"/>
    <w:rsid w:val="007556FE"/>
    <w:rsid w:val="00770787"/>
    <w:rsid w:val="007946B6"/>
    <w:rsid w:val="007D017D"/>
    <w:rsid w:val="007E6ADD"/>
    <w:rsid w:val="007F3E7F"/>
    <w:rsid w:val="008120F9"/>
    <w:rsid w:val="00847D4B"/>
    <w:rsid w:val="00861DAD"/>
    <w:rsid w:val="00873CC6"/>
    <w:rsid w:val="00892691"/>
    <w:rsid w:val="008D2FAE"/>
    <w:rsid w:val="008D4F36"/>
    <w:rsid w:val="008D7583"/>
    <w:rsid w:val="008E4F8A"/>
    <w:rsid w:val="00904B21"/>
    <w:rsid w:val="00917C86"/>
    <w:rsid w:val="009371DC"/>
    <w:rsid w:val="00977983"/>
    <w:rsid w:val="00983FF9"/>
    <w:rsid w:val="009F2957"/>
    <w:rsid w:val="009F79B2"/>
    <w:rsid w:val="00A327F2"/>
    <w:rsid w:val="00A37842"/>
    <w:rsid w:val="00A67BAE"/>
    <w:rsid w:val="00A96524"/>
    <w:rsid w:val="00AA3B60"/>
    <w:rsid w:val="00AB4FD7"/>
    <w:rsid w:val="00AC55C4"/>
    <w:rsid w:val="00AF1020"/>
    <w:rsid w:val="00B509EF"/>
    <w:rsid w:val="00B66AFC"/>
    <w:rsid w:val="00B71CD8"/>
    <w:rsid w:val="00B83C96"/>
    <w:rsid w:val="00BC11C1"/>
    <w:rsid w:val="00BD1213"/>
    <w:rsid w:val="00BD6233"/>
    <w:rsid w:val="00BD7BA4"/>
    <w:rsid w:val="00BF7C12"/>
    <w:rsid w:val="00C86185"/>
    <w:rsid w:val="00C94A54"/>
    <w:rsid w:val="00CA48AB"/>
    <w:rsid w:val="00CD1060"/>
    <w:rsid w:val="00CD15D4"/>
    <w:rsid w:val="00CD235F"/>
    <w:rsid w:val="00CF0BA2"/>
    <w:rsid w:val="00CF7BC4"/>
    <w:rsid w:val="00D05E63"/>
    <w:rsid w:val="00D40595"/>
    <w:rsid w:val="00D4361B"/>
    <w:rsid w:val="00D71B44"/>
    <w:rsid w:val="00D84A70"/>
    <w:rsid w:val="00DC1619"/>
    <w:rsid w:val="00DD20DE"/>
    <w:rsid w:val="00DE0855"/>
    <w:rsid w:val="00E13AC8"/>
    <w:rsid w:val="00E14D16"/>
    <w:rsid w:val="00E20656"/>
    <w:rsid w:val="00E2396C"/>
    <w:rsid w:val="00E50A06"/>
    <w:rsid w:val="00EA2475"/>
    <w:rsid w:val="00EA420F"/>
    <w:rsid w:val="00EB19F4"/>
    <w:rsid w:val="00EB392A"/>
    <w:rsid w:val="00F05534"/>
    <w:rsid w:val="00F40863"/>
    <w:rsid w:val="00F52DF9"/>
    <w:rsid w:val="00F679F7"/>
    <w:rsid w:val="00F921F7"/>
    <w:rsid w:val="00F97758"/>
    <w:rsid w:val="00FA398D"/>
    <w:rsid w:val="00FB6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BB399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B392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47D4B"/>
    <w:pPr>
      <w:ind w:left="720"/>
      <w:contextualSpacing/>
    </w:pPr>
  </w:style>
  <w:style w:type="paragraph" w:styleId="Koptekst">
    <w:name w:val="header"/>
    <w:basedOn w:val="Standaard"/>
    <w:link w:val="KoptekstTeken"/>
    <w:uiPriority w:val="99"/>
    <w:unhideWhenUsed/>
    <w:rsid w:val="00074001"/>
    <w:pPr>
      <w:tabs>
        <w:tab w:val="center" w:pos="4153"/>
        <w:tab w:val="right" w:pos="8306"/>
      </w:tabs>
    </w:pPr>
  </w:style>
  <w:style w:type="character" w:customStyle="1" w:styleId="KoptekstTeken">
    <w:name w:val="Koptekst Teken"/>
    <w:basedOn w:val="Standaardalinea-lettertype"/>
    <w:link w:val="Koptekst"/>
    <w:uiPriority w:val="99"/>
    <w:rsid w:val="00074001"/>
  </w:style>
  <w:style w:type="paragraph" w:styleId="Voettekst">
    <w:name w:val="footer"/>
    <w:basedOn w:val="Standaard"/>
    <w:link w:val="VoettekstTeken"/>
    <w:uiPriority w:val="99"/>
    <w:unhideWhenUsed/>
    <w:rsid w:val="00074001"/>
    <w:pPr>
      <w:tabs>
        <w:tab w:val="center" w:pos="4153"/>
        <w:tab w:val="right" w:pos="8306"/>
      </w:tabs>
    </w:pPr>
  </w:style>
  <w:style w:type="character" w:customStyle="1" w:styleId="VoettekstTeken">
    <w:name w:val="Voettekst Teken"/>
    <w:basedOn w:val="Standaardalinea-lettertype"/>
    <w:link w:val="Voettekst"/>
    <w:uiPriority w:val="99"/>
    <w:rsid w:val="00074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2312</Words>
  <Characters>12717</Characters>
  <Application>Microsoft Macintosh Word</Application>
  <DocSecurity>0</DocSecurity>
  <Lines>105</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15000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Van Gool</dc:creator>
  <cp:lastModifiedBy>Frank Van Gool</cp:lastModifiedBy>
  <cp:revision>2</cp:revision>
  <cp:lastPrinted>2016-02-18T09:59:00Z</cp:lastPrinted>
  <dcterms:created xsi:type="dcterms:W3CDTF">2016-02-22T08:16:00Z</dcterms:created>
  <dcterms:modified xsi:type="dcterms:W3CDTF">2016-02-22T08:16:00Z</dcterms:modified>
</cp:coreProperties>
</file>